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3084"/>
        <w:gridCol w:w="3550"/>
        <w:gridCol w:w="3950"/>
        <w:gridCol w:w="1266"/>
        <w:gridCol w:w="1454"/>
      </w:tblGrid>
      <w:tr w14:paraId="01D3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4174" w:type="dxa"/>
            <w:gridSpan w:val="6"/>
            <w:tcBorders>
              <w:top w:val="nil"/>
              <w:left w:val="nil"/>
              <w:right w:val="nil"/>
            </w:tcBorders>
          </w:tcPr>
          <w:p w14:paraId="4135A5AF">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r>
              <w:rPr>
                <w:rFonts w:hint="eastAsia" w:ascii="方正小标宋简体" w:hAnsi="方正小标宋简体" w:eastAsia="方正小标宋简体" w:cs="方正小标宋简体"/>
                <w:sz w:val="44"/>
                <w:szCs w:val="44"/>
                <w:vertAlign w:val="baseline"/>
                <w:lang w:val="en-US" w:eastAsia="zh-CN"/>
              </w:rPr>
              <w:t>汉中市市场监管局</w:t>
            </w:r>
            <w:r>
              <w:rPr>
                <w:rFonts w:hint="eastAsia" w:ascii="方正小标宋简体" w:hAnsi="方正小标宋简体" w:eastAsia="方正小标宋简体" w:cs="方正小标宋简体"/>
                <w:sz w:val="44"/>
                <w:szCs w:val="44"/>
                <w:vertAlign w:val="baseline"/>
                <w:lang w:val="en-US" w:eastAsia="zh-CN"/>
              </w:rPr>
              <w:t>行政检查事项目录</w:t>
            </w:r>
          </w:p>
        </w:tc>
      </w:tr>
      <w:tr w14:paraId="7C19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Borders>
              <w:left w:val="single" w:color="auto" w:sz="4" w:space="0"/>
              <w:right w:val="single" w:color="auto" w:sz="4" w:space="0"/>
            </w:tcBorders>
            <w:vAlign w:val="center"/>
          </w:tcPr>
          <w:p w14:paraId="1A189B42">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bookmarkStart w:id="1" w:name="_GoBack" w:colFirst="0" w:colLast="5"/>
            <w:r>
              <w:rPr>
                <w:rFonts w:hint="default" w:ascii="Times New Roman" w:hAnsi="Times New Roman" w:eastAsia="黑体" w:cs="Times New Roman"/>
                <w:sz w:val="28"/>
                <w:szCs w:val="28"/>
                <w:vertAlign w:val="baseline"/>
                <w:lang w:val="en-US" w:eastAsia="zh-CN"/>
              </w:rPr>
              <w:t>序号</w:t>
            </w:r>
          </w:p>
        </w:tc>
        <w:tc>
          <w:tcPr>
            <w:tcW w:w="3084" w:type="dxa"/>
            <w:tcBorders>
              <w:left w:val="single" w:color="auto" w:sz="4" w:space="0"/>
              <w:right w:val="single" w:color="auto" w:sz="4" w:space="0"/>
            </w:tcBorders>
            <w:vAlign w:val="center"/>
          </w:tcPr>
          <w:p w14:paraId="623AAFA8">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事项名称</w:t>
            </w:r>
          </w:p>
        </w:tc>
        <w:tc>
          <w:tcPr>
            <w:tcW w:w="3550" w:type="dxa"/>
            <w:tcBorders>
              <w:left w:val="single" w:color="auto" w:sz="4" w:space="0"/>
              <w:right w:val="single" w:color="auto" w:sz="4" w:space="0"/>
            </w:tcBorders>
            <w:vAlign w:val="center"/>
          </w:tcPr>
          <w:p w14:paraId="5CA63C41">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事项依据</w:t>
            </w:r>
          </w:p>
        </w:tc>
        <w:tc>
          <w:tcPr>
            <w:tcW w:w="3950" w:type="dxa"/>
            <w:tcBorders>
              <w:left w:val="single" w:color="auto" w:sz="4" w:space="0"/>
              <w:right w:val="single" w:color="auto" w:sz="4" w:space="0"/>
            </w:tcBorders>
            <w:vAlign w:val="center"/>
          </w:tcPr>
          <w:p w14:paraId="1CF7599D">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检查标准</w:t>
            </w:r>
          </w:p>
        </w:tc>
        <w:tc>
          <w:tcPr>
            <w:tcW w:w="1266" w:type="dxa"/>
            <w:tcBorders>
              <w:left w:val="single" w:color="auto" w:sz="4" w:space="0"/>
              <w:right w:val="single" w:color="auto" w:sz="4" w:space="0"/>
            </w:tcBorders>
            <w:vAlign w:val="center"/>
          </w:tcPr>
          <w:p w14:paraId="486A3B2D">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年度检查频次</w:t>
            </w:r>
          </w:p>
        </w:tc>
        <w:tc>
          <w:tcPr>
            <w:tcW w:w="1454" w:type="dxa"/>
            <w:tcBorders>
              <w:left w:val="single" w:color="auto" w:sz="4" w:space="0"/>
              <w:right w:val="single" w:color="auto" w:sz="4" w:space="0"/>
            </w:tcBorders>
            <w:vAlign w:val="center"/>
          </w:tcPr>
          <w:p w14:paraId="6FB8DE97">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是否涉企检查事项</w:t>
            </w:r>
          </w:p>
        </w:tc>
      </w:tr>
      <w:tr w14:paraId="34E36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tcBorders>
              <w:left w:val="single" w:color="auto" w:sz="4" w:space="0"/>
              <w:right w:val="single" w:color="auto" w:sz="4" w:space="0"/>
            </w:tcBorders>
            <w:vAlign w:val="center"/>
          </w:tcPr>
          <w:p w14:paraId="3ED0BA92">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w:t>
            </w:r>
          </w:p>
        </w:tc>
        <w:tc>
          <w:tcPr>
            <w:tcW w:w="3084" w:type="dxa"/>
            <w:tcBorders>
              <w:left w:val="single" w:color="auto" w:sz="4" w:space="0"/>
              <w:right w:val="single" w:color="auto" w:sz="4" w:space="0"/>
            </w:tcBorders>
            <w:vAlign w:val="center"/>
          </w:tcPr>
          <w:p w14:paraId="594C82AA">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对侵犯注册商标专用权行为的检查</w:t>
            </w:r>
          </w:p>
        </w:tc>
        <w:tc>
          <w:tcPr>
            <w:tcW w:w="3550" w:type="dxa"/>
            <w:tcBorders>
              <w:left w:val="single" w:color="auto" w:sz="4" w:space="0"/>
              <w:right w:val="single" w:color="auto" w:sz="4" w:space="0"/>
            </w:tcBorders>
            <w:vAlign w:val="center"/>
          </w:tcPr>
          <w:p w14:paraId="3DA2CD37">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Style w:val="10"/>
                <w:rFonts w:hint="eastAsia" w:asciiTheme="minorEastAsia" w:hAnsiTheme="minorEastAsia" w:eastAsiaTheme="minorEastAsia" w:cstheme="minorEastAsia"/>
                <w:b w:val="0"/>
                <w:bCs w:val="0"/>
                <w:sz w:val="20"/>
                <w:szCs w:val="20"/>
                <w:lang w:val="en-US" w:eastAsia="zh-CN" w:bidi="ar"/>
              </w:rPr>
              <w:t xml:space="preserve">《中华人民共和国商标法》 </w:t>
            </w:r>
            <w:r>
              <w:rPr>
                <w:rStyle w:val="11"/>
                <w:rFonts w:hint="eastAsia" w:asciiTheme="minorEastAsia" w:hAnsiTheme="minorEastAsia" w:eastAsiaTheme="minorEastAsia" w:cstheme="minorEastAsia"/>
                <w:b w:val="0"/>
                <w:bCs w:val="0"/>
                <w:sz w:val="20"/>
                <w:szCs w:val="20"/>
                <w:lang w:val="en-US" w:eastAsia="zh-CN" w:bidi="ar"/>
              </w:rPr>
              <w:t>第六十一条、第六十二条</w:t>
            </w:r>
          </w:p>
        </w:tc>
        <w:tc>
          <w:tcPr>
            <w:tcW w:w="3950" w:type="dxa"/>
            <w:tcBorders>
              <w:left w:val="single" w:color="auto" w:sz="4" w:space="0"/>
              <w:right w:val="single" w:color="auto" w:sz="4" w:space="0"/>
            </w:tcBorders>
            <w:shd w:val="clear" w:color="auto" w:fill="auto"/>
            <w:vAlign w:val="center"/>
          </w:tcPr>
          <w:p w14:paraId="1EC394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2"/>
                <w:sz w:val="20"/>
                <w:szCs w:val="20"/>
                <w:u w:val="none"/>
                <w:lang w:val="en-US" w:eastAsia="zh-CN" w:bidi="ar-SA"/>
              </w:rPr>
            </w:pPr>
            <w:r>
              <w:rPr>
                <w:rFonts w:hint="eastAsia" w:asciiTheme="minorEastAsia" w:hAnsiTheme="minorEastAsia" w:eastAsiaTheme="minorEastAsia" w:cstheme="minorEastAsia"/>
                <w:b w:val="0"/>
                <w:bCs w:val="0"/>
                <w:i w:val="0"/>
                <w:iCs w:val="0"/>
                <w:color w:val="000000"/>
                <w:kern w:val="2"/>
                <w:sz w:val="20"/>
                <w:szCs w:val="20"/>
                <w:u w:val="none"/>
                <w:lang w:val="en-US" w:eastAsia="zh-CN" w:bidi="ar-SA"/>
              </w:rPr>
              <w:t>是否存在下列违法行为：</w:t>
            </w:r>
          </w:p>
          <w:p w14:paraId="52879598">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i w:val="0"/>
                <w:iCs w:val="0"/>
                <w:color w:val="000000"/>
                <w:kern w:val="2"/>
                <w:sz w:val="20"/>
                <w:szCs w:val="20"/>
                <w:u w:val="none"/>
                <w:lang w:val="en-US" w:eastAsia="zh-CN" w:bidi="ar-SA"/>
              </w:rPr>
            </w:pPr>
            <w:r>
              <w:rPr>
                <w:rFonts w:hint="eastAsia" w:asciiTheme="minorEastAsia" w:hAnsiTheme="minorEastAsia" w:eastAsiaTheme="minorEastAsia" w:cstheme="minorEastAsia"/>
                <w:b w:val="0"/>
                <w:bCs w:val="0"/>
                <w:i w:val="0"/>
                <w:iCs w:val="0"/>
                <w:color w:val="000000"/>
                <w:kern w:val="2"/>
                <w:sz w:val="20"/>
                <w:szCs w:val="20"/>
                <w:u w:val="none"/>
                <w:lang w:val="en-US" w:eastAsia="zh-CN" w:bidi="ar-SA"/>
              </w:rPr>
              <w:t xml:space="preserve">（一）未经商标注册人的许可，在同一种商品上使用与其注册商标相同的商标的；  </w:t>
            </w:r>
          </w:p>
          <w:p w14:paraId="3843AC93">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i w:val="0"/>
                <w:iCs w:val="0"/>
                <w:color w:val="000000"/>
                <w:kern w:val="2"/>
                <w:sz w:val="20"/>
                <w:szCs w:val="20"/>
                <w:u w:val="none"/>
                <w:lang w:val="en-US" w:eastAsia="zh-CN" w:bidi="ar-SA"/>
              </w:rPr>
            </w:pPr>
            <w:r>
              <w:rPr>
                <w:rFonts w:hint="eastAsia" w:asciiTheme="minorEastAsia" w:hAnsiTheme="minorEastAsia" w:eastAsiaTheme="minorEastAsia" w:cstheme="minorEastAsia"/>
                <w:b w:val="0"/>
                <w:bCs w:val="0"/>
                <w:i w:val="0"/>
                <w:iCs w:val="0"/>
                <w:color w:val="000000"/>
                <w:kern w:val="2"/>
                <w:sz w:val="20"/>
                <w:szCs w:val="20"/>
                <w:u w:val="none"/>
                <w:lang w:val="en-US" w:eastAsia="zh-CN" w:bidi="ar-SA"/>
              </w:rPr>
              <w:t>（二）未经商标注册人的许可，在同一种商品上使用与其注册商标近似的商标，或者在类似商品上使用与其注册商标相同或者近似的商标，容易导致混淆的；</w:t>
            </w:r>
          </w:p>
          <w:p w14:paraId="3DD8FC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2"/>
                <w:sz w:val="20"/>
                <w:szCs w:val="20"/>
                <w:u w:val="none"/>
                <w:lang w:val="en-US" w:eastAsia="zh-CN" w:bidi="ar-SA"/>
              </w:rPr>
            </w:pPr>
            <w:r>
              <w:rPr>
                <w:rFonts w:hint="eastAsia" w:asciiTheme="minorEastAsia" w:hAnsiTheme="minorEastAsia" w:eastAsiaTheme="minorEastAsia" w:cstheme="minorEastAsia"/>
                <w:b w:val="0"/>
                <w:bCs w:val="0"/>
                <w:i w:val="0"/>
                <w:iCs w:val="0"/>
                <w:color w:val="000000"/>
                <w:kern w:val="2"/>
                <w:sz w:val="20"/>
                <w:szCs w:val="20"/>
                <w:u w:val="none"/>
                <w:lang w:val="en-US" w:eastAsia="zh-CN" w:bidi="ar-SA"/>
              </w:rPr>
              <w:t>（三）销售侵犯注册商标专用权的商品的；</w:t>
            </w:r>
          </w:p>
          <w:p w14:paraId="514F41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2"/>
                <w:sz w:val="20"/>
                <w:szCs w:val="20"/>
                <w:u w:val="none"/>
                <w:lang w:val="en-US" w:eastAsia="zh-CN" w:bidi="ar-SA"/>
              </w:rPr>
            </w:pPr>
            <w:r>
              <w:rPr>
                <w:rFonts w:hint="eastAsia" w:asciiTheme="minorEastAsia" w:hAnsiTheme="minorEastAsia" w:eastAsiaTheme="minorEastAsia" w:cstheme="minorEastAsia"/>
                <w:b w:val="0"/>
                <w:bCs w:val="0"/>
                <w:i w:val="0"/>
                <w:iCs w:val="0"/>
                <w:color w:val="000000"/>
                <w:kern w:val="2"/>
                <w:sz w:val="20"/>
                <w:szCs w:val="20"/>
                <w:u w:val="none"/>
                <w:lang w:val="en-US" w:eastAsia="zh-CN" w:bidi="ar-SA"/>
              </w:rPr>
              <w:t>（四）伪造、擅自制造他人注册商标标识或者销售伪造、擅自制造的注册商标标识的；</w:t>
            </w:r>
          </w:p>
          <w:p w14:paraId="799FA1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2"/>
                <w:sz w:val="20"/>
                <w:szCs w:val="20"/>
                <w:u w:val="none"/>
                <w:lang w:val="en-US" w:eastAsia="zh-CN" w:bidi="ar-SA"/>
              </w:rPr>
            </w:pPr>
            <w:r>
              <w:rPr>
                <w:rFonts w:hint="eastAsia" w:asciiTheme="minorEastAsia" w:hAnsiTheme="minorEastAsia" w:eastAsiaTheme="minorEastAsia" w:cstheme="minorEastAsia"/>
                <w:b w:val="0"/>
                <w:bCs w:val="0"/>
                <w:i w:val="0"/>
                <w:iCs w:val="0"/>
                <w:color w:val="000000"/>
                <w:kern w:val="2"/>
                <w:sz w:val="20"/>
                <w:szCs w:val="20"/>
                <w:u w:val="none"/>
                <w:lang w:val="en-US" w:eastAsia="zh-CN" w:bidi="ar-SA"/>
              </w:rPr>
              <w:t>（五）未经商标注册人同意，更换其注册商标并将该更换商标的商品又投入市场的；</w:t>
            </w:r>
          </w:p>
          <w:p w14:paraId="4FD7FC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2"/>
                <w:sz w:val="20"/>
                <w:szCs w:val="20"/>
                <w:u w:val="none"/>
                <w:lang w:val="en-US" w:eastAsia="zh-CN" w:bidi="ar-SA"/>
              </w:rPr>
            </w:pPr>
            <w:r>
              <w:rPr>
                <w:rFonts w:hint="eastAsia" w:asciiTheme="minorEastAsia" w:hAnsiTheme="minorEastAsia" w:eastAsiaTheme="minorEastAsia" w:cstheme="minorEastAsia"/>
                <w:b w:val="0"/>
                <w:bCs w:val="0"/>
                <w:i w:val="0"/>
                <w:iCs w:val="0"/>
                <w:color w:val="000000"/>
                <w:kern w:val="2"/>
                <w:sz w:val="20"/>
                <w:szCs w:val="20"/>
                <w:u w:val="none"/>
                <w:lang w:val="en-US" w:eastAsia="zh-CN" w:bidi="ar-SA"/>
              </w:rPr>
              <w:t>（六）故意为侵犯他人商标专用权行为提供便利条件，帮助他人实施侵犯商标专用权行为的；</w:t>
            </w:r>
          </w:p>
          <w:p w14:paraId="3878D3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2"/>
                <w:sz w:val="20"/>
                <w:szCs w:val="20"/>
                <w:u w:val="none"/>
                <w:lang w:val="en-US" w:eastAsia="zh-CN" w:bidi="ar-SA"/>
              </w:rPr>
            </w:pPr>
            <w:r>
              <w:rPr>
                <w:rFonts w:hint="eastAsia" w:asciiTheme="minorEastAsia" w:hAnsiTheme="minorEastAsia" w:eastAsiaTheme="minorEastAsia" w:cstheme="minorEastAsia"/>
                <w:b w:val="0"/>
                <w:bCs w:val="0"/>
                <w:i w:val="0"/>
                <w:iCs w:val="0"/>
                <w:color w:val="000000"/>
                <w:kern w:val="2"/>
                <w:sz w:val="20"/>
                <w:szCs w:val="20"/>
                <w:u w:val="none"/>
                <w:lang w:val="en-US" w:eastAsia="zh-CN" w:bidi="ar-SA"/>
              </w:rPr>
              <w:t>（七）给他人的注册商标专用权造成其他损害的。</w:t>
            </w:r>
          </w:p>
        </w:tc>
        <w:tc>
          <w:tcPr>
            <w:tcW w:w="1266" w:type="dxa"/>
            <w:tcBorders>
              <w:left w:val="single" w:color="auto" w:sz="4" w:space="0"/>
              <w:right w:val="single" w:color="auto" w:sz="4" w:space="0"/>
            </w:tcBorders>
            <w:shd w:val="clear" w:color="auto" w:fill="auto"/>
            <w:vAlign w:val="center"/>
          </w:tcPr>
          <w:p w14:paraId="3E5864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20"/>
                <w:szCs w:val="20"/>
                <w:u w:val="none"/>
                <w:lang w:val="en-US" w:eastAsia="zh-CN" w:bidi="ar-SA"/>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2次/年</w:t>
            </w:r>
          </w:p>
        </w:tc>
        <w:tc>
          <w:tcPr>
            <w:tcW w:w="1454" w:type="dxa"/>
            <w:tcBorders>
              <w:left w:val="single" w:color="auto" w:sz="4" w:space="0"/>
              <w:right w:val="single" w:color="auto" w:sz="4" w:space="0"/>
            </w:tcBorders>
            <w:vAlign w:val="center"/>
          </w:tcPr>
          <w:p w14:paraId="4E948923">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w:t>
            </w:r>
          </w:p>
        </w:tc>
      </w:tr>
      <w:bookmarkEnd w:id="1"/>
      <w:tr w14:paraId="6591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14:paraId="6CBD93BA">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w:t>
            </w:r>
          </w:p>
        </w:tc>
        <w:tc>
          <w:tcPr>
            <w:tcW w:w="3084" w:type="dxa"/>
            <w:vAlign w:val="center"/>
          </w:tcPr>
          <w:p w14:paraId="51006539">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对广告违法行为的检查</w:t>
            </w:r>
          </w:p>
        </w:tc>
        <w:tc>
          <w:tcPr>
            <w:tcW w:w="3550" w:type="dxa"/>
            <w:vAlign w:val="center"/>
          </w:tcPr>
          <w:p w14:paraId="2DD01F2E">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Style w:val="10"/>
                <w:rFonts w:hint="eastAsia" w:asciiTheme="minorEastAsia" w:hAnsiTheme="minorEastAsia" w:eastAsiaTheme="minorEastAsia" w:cstheme="minorEastAsia"/>
                <w:b w:val="0"/>
                <w:bCs w:val="0"/>
                <w:sz w:val="20"/>
                <w:szCs w:val="20"/>
                <w:lang w:val="en-US" w:eastAsia="zh-CN" w:bidi="ar"/>
              </w:rPr>
              <w:t>《中华人民共和国广告法》</w:t>
            </w:r>
            <w:r>
              <w:rPr>
                <w:rStyle w:val="11"/>
                <w:rFonts w:hint="eastAsia" w:asciiTheme="minorEastAsia" w:hAnsiTheme="minorEastAsia" w:eastAsiaTheme="minorEastAsia" w:cstheme="minorEastAsia"/>
                <w:b w:val="0"/>
                <w:bCs w:val="0"/>
                <w:sz w:val="20"/>
                <w:szCs w:val="20"/>
                <w:lang w:val="en-US" w:eastAsia="zh-CN" w:bidi="ar"/>
              </w:rPr>
              <w:t xml:space="preserve"> 第四十九条</w:t>
            </w:r>
          </w:p>
        </w:tc>
        <w:tc>
          <w:tcPr>
            <w:tcW w:w="3950" w:type="dxa"/>
            <w:vAlign w:val="center"/>
          </w:tcPr>
          <w:p w14:paraId="21B87A9C">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是否存在下列违法行为：</w:t>
            </w:r>
          </w:p>
          <w:p w14:paraId="5FF9D343">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（一）虚假广告；</w:t>
            </w:r>
          </w:p>
          <w:p w14:paraId="5B11A84C">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（二）使用绝对化用语广告；</w:t>
            </w:r>
          </w:p>
          <w:p w14:paraId="574C6413">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（三）损害未成年人和残疾人身心健康的广告；</w:t>
            </w:r>
          </w:p>
          <w:p w14:paraId="05FC59E9">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（四）涉及特定商品的违法广告；</w:t>
            </w:r>
          </w:p>
          <w:p w14:paraId="5B73B461">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（五）教育培训广告；</w:t>
            </w:r>
          </w:p>
          <w:p w14:paraId="0E46AF1E">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（六）未经审查发布广告；</w:t>
            </w:r>
          </w:p>
          <w:p w14:paraId="58298310">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（七）明知或应知广告违法仍设计、制作、代理、发布；</w:t>
            </w:r>
          </w:p>
          <w:p w14:paraId="100ABA0C">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（八）擅自发送广告；</w:t>
            </w:r>
          </w:p>
          <w:p w14:paraId="004F9331">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（九）利用互联网从事违法广告活动；</w:t>
            </w:r>
          </w:p>
          <w:p w14:paraId="0CC3F7B4">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（十）广告代言人违法。</w:t>
            </w:r>
          </w:p>
        </w:tc>
        <w:tc>
          <w:tcPr>
            <w:tcW w:w="1266" w:type="dxa"/>
            <w:vAlign w:val="center"/>
          </w:tcPr>
          <w:p w14:paraId="371CB4BB">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2次/年</w:t>
            </w:r>
          </w:p>
        </w:tc>
        <w:tc>
          <w:tcPr>
            <w:tcW w:w="1454" w:type="dxa"/>
            <w:vAlign w:val="center"/>
          </w:tcPr>
          <w:p w14:paraId="1F7296CC">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w:t>
            </w:r>
          </w:p>
        </w:tc>
      </w:tr>
      <w:tr w14:paraId="0322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14:paraId="1E2D81FC">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3</w:t>
            </w:r>
          </w:p>
        </w:tc>
        <w:tc>
          <w:tcPr>
            <w:tcW w:w="3084" w:type="dxa"/>
            <w:vAlign w:val="center"/>
          </w:tcPr>
          <w:p w14:paraId="7E39C62A">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对假冒专利行为的检查</w:t>
            </w:r>
          </w:p>
        </w:tc>
        <w:tc>
          <w:tcPr>
            <w:tcW w:w="3550" w:type="dxa"/>
            <w:vAlign w:val="center"/>
          </w:tcPr>
          <w:p w14:paraId="60FC1A83">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Style w:val="13"/>
                <w:rFonts w:hint="eastAsia" w:asciiTheme="minorEastAsia" w:hAnsiTheme="minorEastAsia" w:eastAsiaTheme="minorEastAsia" w:cstheme="minorEastAsia"/>
                <w:b w:val="0"/>
                <w:bCs w:val="0"/>
                <w:sz w:val="20"/>
                <w:szCs w:val="20"/>
                <w:lang w:val="en-US" w:eastAsia="zh-CN" w:bidi="ar"/>
              </w:rPr>
              <w:t xml:space="preserve">《中华人民共和国专利法》 </w:t>
            </w:r>
            <w:r>
              <w:rPr>
                <w:rStyle w:val="12"/>
                <w:rFonts w:hint="eastAsia" w:asciiTheme="minorEastAsia" w:hAnsiTheme="minorEastAsia" w:eastAsiaTheme="minorEastAsia" w:cstheme="minorEastAsia"/>
                <w:b w:val="0"/>
                <w:bCs w:val="0"/>
                <w:sz w:val="20"/>
                <w:szCs w:val="20"/>
                <w:lang w:val="en-US" w:eastAsia="zh-CN" w:bidi="ar"/>
              </w:rPr>
              <w:t xml:space="preserve">第六十九条 </w:t>
            </w:r>
          </w:p>
        </w:tc>
        <w:tc>
          <w:tcPr>
            <w:tcW w:w="3950" w:type="dxa"/>
            <w:vAlign w:val="center"/>
          </w:tcPr>
          <w:p w14:paraId="1DB54DFE">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是否存在下列违法行为：</w:t>
            </w:r>
          </w:p>
          <w:p w14:paraId="0D501011">
            <w:pPr>
              <w:spacing w:beforeLines="0" w:after="20" w:afterLines="0"/>
              <w:jc w:val="left"/>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（一）在未被授予专利权的产品或者其包装上标注专利标识；</w:t>
            </w:r>
          </w:p>
          <w:p w14:paraId="7D4C7CD5">
            <w:pPr>
              <w:spacing w:beforeLines="0" w:after="20" w:afterLines="0"/>
              <w:jc w:val="left"/>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（二）专利权被宣告无效后或者终止后，继续在产品或者其包装上标注专利标识；</w:t>
            </w:r>
          </w:p>
          <w:p w14:paraId="7B89D3ED">
            <w:pPr>
              <w:spacing w:beforeLines="0" w:after="20" w:afterLines="0"/>
              <w:jc w:val="left"/>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（三）未经许可，使用他人的专利号；</w:t>
            </w:r>
          </w:p>
          <w:p w14:paraId="0F9E00AA">
            <w:pPr>
              <w:spacing w:beforeLines="0" w:after="20" w:afterLines="0"/>
              <w:jc w:val="left"/>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（四）伪造或者变造专利证书、专利文件或者专利申请文件；</w:t>
            </w:r>
          </w:p>
          <w:p w14:paraId="0E06FA10">
            <w:pPr>
              <w:spacing w:beforeLines="0" w:after="20" w:afterLines="0"/>
              <w:jc w:val="left"/>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（五）其他使公众混淆，将未被授予专利权的技术或者设计误认为是专利技术或者专利设计的行为。</w:t>
            </w:r>
          </w:p>
        </w:tc>
        <w:tc>
          <w:tcPr>
            <w:tcW w:w="1266" w:type="dxa"/>
            <w:vAlign w:val="center"/>
          </w:tcPr>
          <w:p w14:paraId="22A78D64">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2次/年</w:t>
            </w:r>
          </w:p>
        </w:tc>
        <w:tc>
          <w:tcPr>
            <w:tcW w:w="1454" w:type="dxa"/>
            <w:vAlign w:val="center"/>
          </w:tcPr>
          <w:p w14:paraId="073AA8AB">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w:t>
            </w:r>
          </w:p>
        </w:tc>
      </w:tr>
      <w:tr w14:paraId="7961F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14:paraId="7A38374F">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4</w:t>
            </w:r>
          </w:p>
        </w:tc>
        <w:tc>
          <w:tcPr>
            <w:tcW w:w="3084" w:type="dxa"/>
            <w:vAlign w:val="center"/>
          </w:tcPr>
          <w:p w14:paraId="19259907">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对涉嫌电子商务违法行为的检查</w:t>
            </w:r>
          </w:p>
        </w:tc>
        <w:tc>
          <w:tcPr>
            <w:tcW w:w="3550" w:type="dxa"/>
            <w:vAlign w:val="center"/>
          </w:tcPr>
          <w:p w14:paraId="5C8B690B">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Style w:val="10"/>
                <w:rFonts w:hint="eastAsia" w:asciiTheme="minorEastAsia" w:hAnsiTheme="minorEastAsia" w:eastAsiaTheme="minorEastAsia" w:cstheme="minorEastAsia"/>
                <w:b w:val="0"/>
                <w:bCs w:val="0"/>
                <w:sz w:val="20"/>
                <w:szCs w:val="20"/>
                <w:lang w:val="en-US" w:eastAsia="zh-CN" w:bidi="ar"/>
              </w:rPr>
              <w:t xml:space="preserve">《中华人民共和国电子商务法》  </w:t>
            </w:r>
            <w:r>
              <w:rPr>
                <w:rStyle w:val="11"/>
                <w:rFonts w:hint="eastAsia" w:asciiTheme="minorEastAsia" w:hAnsiTheme="minorEastAsia" w:eastAsiaTheme="minorEastAsia" w:cstheme="minorEastAsia"/>
                <w:b w:val="0"/>
                <w:bCs w:val="0"/>
                <w:sz w:val="20"/>
                <w:szCs w:val="20"/>
                <w:lang w:val="en-US" w:eastAsia="zh-CN" w:bidi="ar"/>
              </w:rPr>
              <w:t>第六条</w:t>
            </w:r>
          </w:p>
        </w:tc>
        <w:tc>
          <w:tcPr>
            <w:tcW w:w="3950" w:type="dxa"/>
            <w:vAlign w:val="center"/>
          </w:tcPr>
          <w:p w14:paraId="28A12198">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是否存在下列违法行为：</w:t>
            </w:r>
          </w:p>
          <w:p w14:paraId="368AD206">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（一）平台内经营者：虚假宣传与不正当竞争，销售违规或侵权商品，信息公示违规，广告违法，格式条款违法；</w:t>
            </w:r>
          </w:p>
          <w:p w14:paraId="010DF6E5">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（二）电子商务平台经营者：未尽资质审核义务，未尽管理责任；</w:t>
            </w:r>
            <w:r>
              <w:rPr>
                <w:rFonts w:hint="eastAsia" w:asciiTheme="minorEastAsia" w:hAnsiTheme="minorEastAsia" w:eastAsiaTheme="minorEastAsia" w:cstheme="minorEastAsia"/>
                <w:b w:val="0"/>
                <w:bCs w:val="0"/>
                <w:sz w:val="20"/>
                <w:szCs w:val="20"/>
                <w:vertAlign w:val="baseline"/>
                <w:lang w:val="en-US" w:eastAsia="zh-CN"/>
              </w:rPr>
              <w:tab/>
            </w:r>
          </w:p>
          <w:p w14:paraId="458261E9">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（三）其他服务提供者：数据不正当竞争。</w:t>
            </w:r>
          </w:p>
        </w:tc>
        <w:tc>
          <w:tcPr>
            <w:tcW w:w="1266" w:type="dxa"/>
            <w:vAlign w:val="center"/>
          </w:tcPr>
          <w:p w14:paraId="2BC3A853">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2次/年</w:t>
            </w:r>
          </w:p>
        </w:tc>
        <w:tc>
          <w:tcPr>
            <w:tcW w:w="1454" w:type="dxa"/>
            <w:vAlign w:val="center"/>
          </w:tcPr>
          <w:p w14:paraId="1A5BB227">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w:t>
            </w:r>
          </w:p>
        </w:tc>
      </w:tr>
      <w:tr w14:paraId="18C0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14:paraId="7F8FB4DD">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5</w:t>
            </w:r>
          </w:p>
        </w:tc>
        <w:tc>
          <w:tcPr>
            <w:tcW w:w="3084" w:type="dxa"/>
            <w:vAlign w:val="center"/>
          </w:tcPr>
          <w:p w14:paraId="09CF3EAD">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对标准的实施进行监督检查</w:t>
            </w:r>
          </w:p>
        </w:tc>
        <w:tc>
          <w:tcPr>
            <w:tcW w:w="3550" w:type="dxa"/>
            <w:vAlign w:val="center"/>
          </w:tcPr>
          <w:p w14:paraId="36D4A90B">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Style w:val="10"/>
                <w:rFonts w:hint="eastAsia" w:asciiTheme="minorEastAsia" w:hAnsiTheme="minorEastAsia" w:eastAsiaTheme="minorEastAsia" w:cstheme="minorEastAsia"/>
                <w:b w:val="0"/>
                <w:bCs w:val="0"/>
                <w:sz w:val="20"/>
                <w:szCs w:val="20"/>
                <w:lang w:val="en-US" w:eastAsia="zh-CN" w:bidi="ar"/>
              </w:rPr>
              <w:t xml:space="preserve">《中华人民共和国标准化法》  </w:t>
            </w:r>
            <w:r>
              <w:rPr>
                <w:rStyle w:val="11"/>
                <w:rFonts w:hint="eastAsia" w:asciiTheme="minorEastAsia" w:hAnsiTheme="minorEastAsia" w:eastAsiaTheme="minorEastAsia" w:cstheme="minorEastAsia"/>
                <w:b w:val="0"/>
                <w:bCs w:val="0"/>
                <w:sz w:val="20"/>
                <w:szCs w:val="20"/>
                <w:lang w:val="en-US" w:eastAsia="zh-CN" w:bidi="ar"/>
              </w:rPr>
              <w:t>第三十二条、</w:t>
            </w:r>
            <w:r>
              <w:rPr>
                <w:rStyle w:val="10"/>
                <w:rFonts w:hint="eastAsia" w:asciiTheme="minorEastAsia" w:hAnsiTheme="minorEastAsia" w:eastAsiaTheme="minorEastAsia" w:cstheme="minorEastAsia"/>
                <w:b w:val="0"/>
                <w:bCs w:val="0"/>
                <w:sz w:val="20"/>
                <w:szCs w:val="20"/>
                <w:lang w:val="en-US" w:eastAsia="zh-CN" w:bidi="ar"/>
              </w:rPr>
              <w:t xml:space="preserve">《陕西省标准化条例》 </w:t>
            </w:r>
            <w:r>
              <w:rPr>
                <w:rStyle w:val="11"/>
                <w:rFonts w:hint="eastAsia" w:asciiTheme="minorEastAsia" w:hAnsiTheme="minorEastAsia" w:eastAsiaTheme="minorEastAsia" w:cstheme="minorEastAsia"/>
                <w:b w:val="0"/>
                <w:bCs w:val="0"/>
                <w:sz w:val="20"/>
                <w:szCs w:val="20"/>
                <w:lang w:val="en-US" w:eastAsia="zh-CN" w:bidi="ar"/>
              </w:rPr>
              <w:t>第五条</w:t>
            </w:r>
            <w:bookmarkStart w:id="0" w:name="tiao_5_kuan_1"/>
            <w:bookmarkEnd w:id="0"/>
          </w:p>
        </w:tc>
        <w:tc>
          <w:tcPr>
            <w:tcW w:w="3950" w:type="dxa"/>
            <w:vAlign w:val="center"/>
          </w:tcPr>
          <w:p w14:paraId="04F06E7B">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cstheme="minorEastAsia"/>
                <w:b w:val="0"/>
                <w:bCs w:val="0"/>
                <w:sz w:val="20"/>
                <w:szCs w:val="20"/>
                <w:vertAlign w:val="baseline"/>
                <w:lang w:val="en-US" w:eastAsia="zh-CN"/>
              </w:rPr>
              <w:t>是否符合</w:t>
            </w:r>
            <w:r>
              <w:rPr>
                <w:rFonts w:hint="eastAsia" w:asciiTheme="minorEastAsia" w:hAnsiTheme="minorEastAsia" w:eastAsiaTheme="minorEastAsia" w:cstheme="minorEastAsia"/>
                <w:b w:val="0"/>
                <w:bCs w:val="0"/>
                <w:sz w:val="20"/>
                <w:szCs w:val="20"/>
                <w:vertAlign w:val="baseline"/>
                <w:lang w:val="en-US" w:eastAsia="zh-CN"/>
              </w:rPr>
              <w:t>国家标准、行业标准、地方标准和团体标准、企业标准</w:t>
            </w:r>
            <w:r>
              <w:rPr>
                <w:rFonts w:hint="eastAsia" w:asciiTheme="minorEastAsia" w:hAnsiTheme="minorEastAsia" w:cstheme="minorEastAsia"/>
                <w:b w:val="0"/>
                <w:bCs w:val="0"/>
                <w:sz w:val="20"/>
                <w:szCs w:val="20"/>
                <w:vertAlign w:val="baseline"/>
                <w:lang w:val="en-US" w:eastAsia="zh-CN"/>
              </w:rPr>
              <w:t>的规定</w:t>
            </w:r>
          </w:p>
        </w:tc>
        <w:tc>
          <w:tcPr>
            <w:tcW w:w="1266" w:type="dxa"/>
            <w:vAlign w:val="center"/>
          </w:tcPr>
          <w:p w14:paraId="28EBF9E1">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2次/年</w:t>
            </w:r>
          </w:p>
        </w:tc>
        <w:tc>
          <w:tcPr>
            <w:tcW w:w="1454" w:type="dxa"/>
            <w:vAlign w:val="center"/>
          </w:tcPr>
          <w:p w14:paraId="37E5B376">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w:t>
            </w:r>
          </w:p>
        </w:tc>
      </w:tr>
      <w:tr w14:paraId="500F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14:paraId="51F2E78F">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6</w:t>
            </w:r>
          </w:p>
        </w:tc>
        <w:tc>
          <w:tcPr>
            <w:tcW w:w="3084" w:type="dxa"/>
            <w:vAlign w:val="center"/>
          </w:tcPr>
          <w:p w14:paraId="012CCDB2">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对药品研制、生产、经营和药品使用单位使用药品等活动进行监督检查</w:t>
            </w:r>
          </w:p>
        </w:tc>
        <w:tc>
          <w:tcPr>
            <w:tcW w:w="3550" w:type="dxa"/>
            <w:vAlign w:val="center"/>
          </w:tcPr>
          <w:p w14:paraId="12B34785">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Style w:val="13"/>
                <w:rFonts w:hint="eastAsia" w:asciiTheme="minorEastAsia" w:hAnsiTheme="minorEastAsia" w:eastAsiaTheme="minorEastAsia" w:cstheme="minorEastAsia"/>
                <w:b w:val="0"/>
                <w:bCs w:val="0"/>
                <w:sz w:val="20"/>
                <w:szCs w:val="20"/>
                <w:lang w:val="en-US" w:eastAsia="zh-CN" w:bidi="ar"/>
              </w:rPr>
              <w:t xml:space="preserve">《中华人民共和国药品管理法》  </w:t>
            </w:r>
            <w:r>
              <w:rPr>
                <w:rStyle w:val="12"/>
                <w:rFonts w:hint="eastAsia" w:asciiTheme="minorEastAsia" w:hAnsiTheme="minorEastAsia" w:eastAsiaTheme="minorEastAsia" w:cstheme="minorEastAsia"/>
                <w:b w:val="0"/>
                <w:bCs w:val="0"/>
                <w:sz w:val="20"/>
                <w:szCs w:val="20"/>
                <w:lang w:val="en-US" w:eastAsia="zh-CN" w:bidi="ar"/>
              </w:rPr>
              <w:t xml:space="preserve">第九十九条 </w:t>
            </w:r>
          </w:p>
        </w:tc>
        <w:tc>
          <w:tcPr>
            <w:tcW w:w="3950" w:type="dxa"/>
            <w:vAlign w:val="center"/>
          </w:tcPr>
          <w:p w14:paraId="316C6753">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是否存在下列违法行为：</w:t>
            </w:r>
          </w:p>
          <w:p w14:paraId="71B0909A">
            <w:pPr>
              <w:keepNext w:val="0"/>
              <w:keepLines w:val="0"/>
              <w:widowControl/>
              <w:numPr>
                <w:ilvl w:val="0"/>
                <w:numId w:val="0"/>
              </w:numPr>
              <w:suppressLineNumbers w:val="0"/>
              <w:jc w:val="left"/>
              <w:textAlignment w:val="center"/>
              <w:rPr>
                <w:rStyle w:val="12"/>
                <w:rFonts w:hint="eastAsia" w:asciiTheme="minorEastAsia" w:hAnsiTheme="minorEastAsia" w:eastAsiaTheme="minorEastAsia" w:cstheme="minorEastAsia"/>
                <w:b w:val="0"/>
                <w:bCs w:val="0"/>
                <w:sz w:val="20"/>
                <w:szCs w:val="20"/>
                <w:lang w:val="en-US" w:eastAsia="zh-CN" w:bidi="ar"/>
              </w:rPr>
            </w:pPr>
            <w:r>
              <w:rPr>
                <w:rStyle w:val="12"/>
                <w:rFonts w:hint="eastAsia" w:asciiTheme="minorEastAsia" w:hAnsiTheme="minorEastAsia" w:cstheme="minorEastAsia"/>
                <w:b w:val="0"/>
                <w:bCs w:val="0"/>
                <w:sz w:val="20"/>
                <w:szCs w:val="20"/>
                <w:lang w:val="en-US" w:eastAsia="zh-CN" w:bidi="ar"/>
              </w:rPr>
              <w:t>（一）</w:t>
            </w:r>
            <w:r>
              <w:rPr>
                <w:rStyle w:val="12"/>
                <w:rFonts w:hint="eastAsia" w:asciiTheme="minorEastAsia" w:hAnsiTheme="minorEastAsia" w:eastAsiaTheme="minorEastAsia" w:cstheme="minorEastAsia"/>
                <w:b w:val="0"/>
                <w:bCs w:val="0"/>
                <w:sz w:val="20"/>
                <w:szCs w:val="20"/>
                <w:lang w:val="en-US" w:eastAsia="zh-CN" w:bidi="ar"/>
              </w:rPr>
              <w:t>高风险药品</w:t>
            </w:r>
            <w:r>
              <w:rPr>
                <w:rStyle w:val="12"/>
                <w:rFonts w:hint="eastAsia" w:asciiTheme="minorEastAsia" w:hAnsiTheme="minorEastAsia" w:cstheme="minorEastAsia"/>
                <w:b w:val="0"/>
                <w:bCs w:val="0"/>
                <w:sz w:val="20"/>
                <w:szCs w:val="20"/>
                <w:lang w:val="en-US" w:eastAsia="zh-CN" w:bidi="ar"/>
              </w:rPr>
              <w:t>违规使用的行为</w:t>
            </w:r>
          </w:p>
          <w:p w14:paraId="245713DF">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Style w:val="12"/>
                <w:rFonts w:hint="eastAsia" w:asciiTheme="minorEastAsia" w:hAnsiTheme="minorEastAsia" w:cstheme="minorEastAsia"/>
                <w:b w:val="0"/>
                <w:bCs w:val="0"/>
                <w:sz w:val="20"/>
                <w:szCs w:val="20"/>
                <w:lang w:val="en-US" w:eastAsia="zh-CN" w:bidi="ar"/>
              </w:rPr>
              <w:t>（二）</w:t>
            </w:r>
            <w:r>
              <w:rPr>
                <w:rStyle w:val="12"/>
                <w:rFonts w:hint="eastAsia" w:asciiTheme="minorEastAsia" w:hAnsiTheme="minorEastAsia" w:eastAsiaTheme="minorEastAsia" w:cstheme="minorEastAsia"/>
                <w:b w:val="0"/>
                <w:bCs w:val="0"/>
                <w:sz w:val="20"/>
                <w:szCs w:val="20"/>
                <w:lang w:val="en-US" w:eastAsia="zh-CN" w:bidi="ar"/>
              </w:rPr>
              <w:t>对有证据证明药品可能存在安全隐患的</w:t>
            </w:r>
            <w:r>
              <w:rPr>
                <w:rStyle w:val="12"/>
                <w:rFonts w:hint="eastAsia" w:asciiTheme="minorEastAsia" w:hAnsiTheme="minorEastAsia" w:cstheme="minorEastAsia"/>
                <w:b w:val="0"/>
                <w:bCs w:val="0"/>
                <w:sz w:val="20"/>
                <w:szCs w:val="20"/>
                <w:lang w:val="en-US" w:eastAsia="zh-CN" w:bidi="ar"/>
              </w:rPr>
              <w:t>行为。</w:t>
            </w:r>
          </w:p>
        </w:tc>
        <w:tc>
          <w:tcPr>
            <w:tcW w:w="1266" w:type="dxa"/>
            <w:vAlign w:val="center"/>
          </w:tcPr>
          <w:p w14:paraId="1FE1B47E">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3次/年</w:t>
            </w:r>
          </w:p>
        </w:tc>
        <w:tc>
          <w:tcPr>
            <w:tcW w:w="1454" w:type="dxa"/>
            <w:vAlign w:val="center"/>
          </w:tcPr>
          <w:p w14:paraId="5D24BC8C">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w:t>
            </w:r>
          </w:p>
        </w:tc>
      </w:tr>
      <w:tr w14:paraId="11D9B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14:paraId="4AE8758C">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7</w:t>
            </w:r>
          </w:p>
        </w:tc>
        <w:tc>
          <w:tcPr>
            <w:tcW w:w="3084" w:type="dxa"/>
            <w:vAlign w:val="center"/>
          </w:tcPr>
          <w:p w14:paraId="30197013">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对疫苗研制、生产、流通和预防接种全过程的监督检查</w:t>
            </w:r>
          </w:p>
        </w:tc>
        <w:tc>
          <w:tcPr>
            <w:tcW w:w="3550" w:type="dxa"/>
            <w:vAlign w:val="center"/>
          </w:tcPr>
          <w:p w14:paraId="4AE7C0CF">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Style w:val="10"/>
                <w:rFonts w:hint="eastAsia" w:asciiTheme="minorEastAsia" w:hAnsiTheme="minorEastAsia" w:eastAsiaTheme="minorEastAsia" w:cstheme="minorEastAsia"/>
                <w:b w:val="0"/>
                <w:bCs w:val="0"/>
                <w:sz w:val="20"/>
                <w:szCs w:val="20"/>
                <w:lang w:val="en-US" w:eastAsia="zh-CN" w:bidi="ar"/>
              </w:rPr>
              <w:t xml:space="preserve"> 《中华人民共和国疫苗管理法》</w:t>
            </w:r>
            <w:r>
              <w:rPr>
                <w:rStyle w:val="11"/>
                <w:rFonts w:hint="eastAsia" w:asciiTheme="minorEastAsia" w:hAnsiTheme="minorEastAsia" w:eastAsiaTheme="minorEastAsia" w:cstheme="minorEastAsia"/>
                <w:b w:val="0"/>
                <w:bCs w:val="0"/>
                <w:sz w:val="20"/>
                <w:szCs w:val="20"/>
                <w:lang w:val="en-US" w:eastAsia="zh-CN" w:bidi="ar"/>
              </w:rPr>
              <w:t xml:space="preserve"> 第七十条 </w:t>
            </w:r>
          </w:p>
        </w:tc>
        <w:tc>
          <w:tcPr>
            <w:tcW w:w="3950" w:type="dxa"/>
            <w:vAlign w:val="center"/>
          </w:tcPr>
          <w:p w14:paraId="30113032">
            <w:pPr>
              <w:keepNext w:val="0"/>
              <w:keepLines w:val="0"/>
              <w:widowControl/>
              <w:numPr>
                <w:ilvl w:val="0"/>
                <w:numId w:val="0"/>
              </w:numPr>
              <w:suppressLineNumbers w:val="0"/>
              <w:jc w:val="left"/>
              <w:textAlignment w:val="center"/>
              <w:rPr>
                <w:rStyle w:val="11"/>
                <w:rFonts w:hint="eastAsia" w:asciiTheme="minorEastAsia" w:hAnsiTheme="minorEastAsia" w:eastAsiaTheme="minorEastAsia" w:cstheme="minorEastAsia"/>
                <w:b w:val="0"/>
                <w:bCs w:val="0"/>
                <w:sz w:val="20"/>
                <w:szCs w:val="20"/>
                <w:lang w:val="en-US" w:eastAsia="zh-CN" w:bidi="ar"/>
              </w:rPr>
            </w:pPr>
            <w:r>
              <w:rPr>
                <w:rStyle w:val="11"/>
                <w:rFonts w:hint="eastAsia" w:asciiTheme="minorEastAsia" w:hAnsiTheme="minorEastAsia" w:eastAsiaTheme="minorEastAsia" w:cstheme="minorEastAsia"/>
                <w:b w:val="0"/>
                <w:bCs w:val="0"/>
                <w:sz w:val="20"/>
                <w:szCs w:val="20"/>
                <w:lang w:val="en-US" w:eastAsia="zh-CN" w:bidi="ar"/>
              </w:rPr>
              <w:t>是否依法履行疫苗研制、生产、流通和预防接种全过程进行监督管理，监督疫苗上市许可持有人、疾病预防控制机构、接种单位等义务</w:t>
            </w:r>
            <w:r>
              <w:rPr>
                <w:rStyle w:val="11"/>
                <w:rFonts w:hint="eastAsia" w:asciiTheme="minorEastAsia" w:hAnsiTheme="minorEastAsia" w:cstheme="minorEastAsia"/>
                <w:b w:val="0"/>
                <w:bCs w:val="0"/>
                <w:sz w:val="20"/>
                <w:szCs w:val="20"/>
                <w:lang w:val="en-US" w:eastAsia="zh-CN" w:bidi="ar"/>
              </w:rPr>
              <w:t>。</w:t>
            </w:r>
          </w:p>
        </w:tc>
        <w:tc>
          <w:tcPr>
            <w:tcW w:w="1266" w:type="dxa"/>
            <w:vAlign w:val="center"/>
          </w:tcPr>
          <w:p w14:paraId="1AAF10B8">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3次/年</w:t>
            </w:r>
          </w:p>
        </w:tc>
        <w:tc>
          <w:tcPr>
            <w:tcW w:w="1454" w:type="dxa"/>
            <w:vAlign w:val="center"/>
          </w:tcPr>
          <w:p w14:paraId="49A1C9A9">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w:t>
            </w:r>
          </w:p>
        </w:tc>
      </w:tr>
      <w:tr w14:paraId="360E0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14:paraId="025CCF43">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8</w:t>
            </w:r>
          </w:p>
        </w:tc>
        <w:tc>
          <w:tcPr>
            <w:tcW w:w="3084" w:type="dxa"/>
            <w:vAlign w:val="center"/>
          </w:tcPr>
          <w:p w14:paraId="2373FF97">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对麻醉药品药用原植物的种植以及麻醉药品和精神药品的实验研究、生产、经营、使用、储存、运输活动进行监督检查</w:t>
            </w:r>
          </w:p>
        </w:tc>
        <w:tc>
          <w:tcPr>
            <w:tcW w:w="3550" w:type="dxa"/>
            <w:vAlign w:val="center"/>
          </w:tcPr>
          <w:p w14:paraId="67584CC3">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Style w:val="10"/>
                <w:rFonts w:hint="eastAsia" w:asciiTheme="minorEastAsia" w:hAnsiTheme="minorEastAsia" w:eastAsiaTheme="minorEastAsia" w:cstheme="minorEastAsia"/>
                <w:b w:val="0"/>
                <w:bCs w:val="0"/>
                <w:sz w:val="20"/>
                <w:szCs w:val="20"/>
                <w:lang w:val="en-US" w:eastAsia="zh-CN" w:bidi="ar"/>
              </w:rPr>
              <w:t>《麻醉药品和精神药品管理条例》</w:t>
            </w:r>
            <w:r>
              <w:rPr>
                <w:rStyle w:val="11"/>
                <w:rFonts w:hint="eastAsia" w:asciiTheme="minorEastAsia" w:hAnsiTheme="minorEastAsia" w:eastAsiaTheme="minorEastAsia" w:cstheme="minorEastAsia"/>
                <w:b w:val="0"/>
                <w:bCs w:val="0"/>
                <w:sz w:val="20"/>
                <w:szCs w:val="20"/>
                <w:lang w:val="en-US" w:eastAsia="zh-CN" w:bidi="ar"/>
              </w:rPr>
              <w:t xml:space="preserve">第五十七条 </w:t>
            </w:r>
          </w:p>
        </w:tc>
        <w:tc>
          <w:tcPr>
            <w:tcW w:w="3950" w:type="dxa"/>
            <w:vAlign w:val="center"/>
          </w:tcPr>
          <w:p w14:paraId="5601B5D6">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Style w:val="11"/>
                <w:rFonts w:hint="eastAsia" w:asciiTheme="minorEastAsia" w:hAnsiTheme="minorEastAsia" w:eastAsiaTheme="minorEastAsia" w:cstheme="minorEastAsia"/>
                <w:b w:val="0"/>
                <w:bCs w:val="0"/>
                <w:sz w:val="20"/>
                <w:szCs w:val="20"/>
                <w:lang w:val="en-US" w:eastAsia="zh-CN" w:bidi="ar"/>
              </w:rPr>
              <w:t>是否存在对麻醉药品药用原植物的种植以及麻醉药品和精神药品的实验研究、生产、经营、使用、储存、运输活动的</w:t>
            </w:r>
            <w:r>
              <w:rPr>
                <w:rStyle w:val="11"/>
                <w:rFonts w:hint="eastAsia" w:asciiTheme="minorEastAsia" w:hAnsiTheme="minorEastAsia" w:cstheme="minorEastAsia"/>
                <w:b w:val="0"/>
                <w:bCs w:val="0"/>
                <w:sz w:val="20"/>
                <w:szCs w:val="20"/>
                <w:lang w:val="en-US" w:eastAsia="zh-CN" w:bidi="ar"/>
              </w:rPr>
              <w:t>违法</w:t>
            </w:r>
            <w:r>
              <w:rPr>
                <w:rStyle w:val="11"/>
                <w:rFonts w:hint="eastAsia" w:asciiTheme="minorEastAsia" w:hAnsiTheme="minorEastAsia" w:eastAsiaTheme="minorEastAsia" w:cstheme="minorEastAsia"/>
                <w:b w:val="0"/>
                <w:bCs w:val="0"/>
                <w:sz w:val="20"/>
                <w:szCs w:val="20"/>
                <w:lang w:val="en-US" w:eastAsia="zh-CN" w:bidi="ar"/>
              </w:rPr>
              <w:t>行为。</w:t>
            </w:r>
          </w:p>
        </w:tc>
        <w:tc>
          <w:tcPr>
            <w:tcW w:w="1266" w:type="dxa"/>
            <w:vAlign w:val="center"/>
          </w:tcPr>
          <w:p w14:paraId="51572AA0">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3次/年</w:t>
            </w:r>
          </w:p>
        </w:tc>
        <w:tc>
          <w:tcPr>
            <w:tcW w:w="1454" w:type="dxa"/>
            <w:vAlign w:val="center"/>
          </w:tcPr>
          <w:p w14:paraId="12942B36">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w:t>
            </w:r>
          </w:p>
        </w:tc>
      </w:tr>
      <w:tr w14:paraId="390C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14:paraId="37F78830">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9</w:t>
            </w:r>
          </w:p>
        </w:tc>
        <w:tc>
          <w:tcPr>
            <w:tcW w:w="3084" w:type="dxa"/>
            <w:vAlign w:val="center"/>
          </w:tcPr>
          <w:p w14:paraId="150C9204">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对医疗器械的研制、生产、经营活动以及使用环节的医疗器械质量加强监督检查</w:t>
            </w:r>
          </w:p>
        </w:tc>
        <w:tc>
          <w:tcPr>
            <w:tcW w:w="3550" w:type="dxa"/>
            <w:vAlign w:val="center"/>
          </w:tcPr>
          <w:p w14:paraId="0FA55CB7">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Style w:val="10"/>
                <w:rFonts w:hint="eastAsia" w:asciiTheme="minorEastAsia" w:hAnsiTheme="minorEastAsia" w:eastAsiaTheme="minorEastAsia" w:cstheme="minorEastAsia"/>
                <w:b w:val="0"/>
                <w:bCs w:val="0"/>
                <w:sz w:val="20"/>
                <w:szCs w:val="20"/>
                <w:lang w:val="en-US" w:eastAsia="zh-CN" w:bidi="ar"/>
              </w:rPr>
              <w:t>《医疗器械监督管理条例》</w:t>
            </w:r>
            <w:r>
              <w:rPr>
                <w:rStyle w:val="11"/>
                <w:rFonts w:hint="eastAsia" w:asciiTheme="minorEastAsia" w:hAnsiTheme="minorEastAsia" w:eastAsiaTheme="minorEastAsia" w:cstheme="minorEastAsia"/>
                <w:b w:val="0"/>
                <w:bCs w:val="0"/>
                <w:sz w:val="20"/>
                <w:szCs w:val="20"/>
                <w:lang w:val="en-US" w:eastAsia="zh-CN" w:bidi="ar"/>
              </w:rPr>
              <w:t xml:space="preserve">第六十九条 </w:t>
            </w:r>
          </w:p>
        </w:tc>
        <w:tc>
          <w:tcPr>
            <w:tcW w:w="3950" w:type="dxa"/>
            <w:vAlign w:val="center"/>
          </w:tcPr>
          <w:p w14:paraId="303A6ABD">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Style w:val="11"/>
                <w:rFonts w:hint="eastAsia" w:asciiTheme="minorEastAsia" w:hAnsiTheme="minorEastAsia" w:eastAsiaTheme="minorEastAsia" w:cstheme="minorEastAsia"/>
                <w:b w:val="0"/>
                <w:bCs w:val="0"/>
                <w:sz w:val="20"/>
                <w:szCs w:val="20"/>
                <w:lang w:val="en-US" w:eastAsia="zh-CN" w:bidi="ar"/>
              </w:rPr>
              <w:t>（一）是否按照经注册或者备案的产品技术要求组织生产；</w:t>
            </w:r>
            <w:r>
              <w:rPr>
                <w:rStyle w:val="11"/>
                <w:rFonts w:hint="eastAsia" w:asciiTheme="minorEastAsia" w:hAnsiTheme="minorEastAsia" w:eastAsiaTheme="minorEastAsia" w:cstheme="minorEastAsia"/>
                <w:b w:val="0"/>
                <w:bCs w:val="0"/>
                <w:sz w:val="20"/>
                <w:szCs w:val="20"/>
                <w:lang w:val="en-US" w:eastAsia="zh-CN" w:bidi="ar"/>
              </w:rPr>
              <w:br w:type="textWrapping"/>
            </w:r>
            <w:r>
              <w:rPr>
                <w:rStyle w:val="11"/>
                <w:rFonts w:hint="eastAsia" w:asciiTheme="minorEastAsia" w:hAnsiTheme="minorEastAsia" w:eastAsiaTheme="minorEastAsia" w:cstheme="minorEastAsia"/>
                <w:b w:val="0"/>
                <w:bCs w:val="0"/>
                <w:sz w:val="20"/>
                <w:szCs w:val="20"/>
                <w:lang w:val="en-US" w:eastAsia="zh-CN" w:bidi="ar"/>
              </w:rPr>
              <w:t>（二）质量管理体系是否保持有效运行；</w:t>
            </w:r>
            <w:r>
              <w:rPr>
                <w:rStyle w:val="11"/>
                <w:rFonts w:hint="eastAsia" w:asciiTheme="minorEastAsia" w:hAnsiTheme="minorEastAsia" w:eastAsiaTheme="minorEastAsia" w:cstheme="minorEastAsia"/>
                <w:b w:val="0"/>
                <w:bCs w:val="0"/>
                <w:sz w:val="20"/>
                <w:szCs w:val="20"/>
                <w:lang w:val="en-US" w:eastAsia="zh-CN" w:bidi="ar"/>
              </w:rPr>
              <w:br w:type="textWrapping"/>
            </w:r>
            <w:r>
              <w:rPr>
                <w:rStyle w:val="11"/>
                <w:rFonts w:hint="eastAsia" w:asciiTheme="minorEastAsia" w:hAnsiTheme="minorEastAsia" w:eastAsiaTheme="minorEastAsia" w:cstheme="minorEastAsia"/>
                <w:b w:val="0"/>
                <w:bCs w:val="0"/>
                <w:sz w:val="20"/>
                <w:szCs w:val="20"/>
                <w:lang w:val="en-US" w:eastAsia="zh-CN" w:bidi="ar"/>
              </w:rPr>
              <w:t>（三）生产经营条件是否持续符合法定要求。</w:t>
            </w:r>
          </w:p>
        </w:tc>
        <w:tc>
          <w:tcPr>
            <w:tcW w:w="1266" w:type="dxa"/>
            <w:vAlign w:val="center"/>
          </w:tcPr>
          <w:p w14:paraId="6BCFA02E">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3次/年</w:t>
            </w:r>
          </w:p>
        </w:tc>
        <w:tc>
          <w:tcPr>
            <w:tcW w:w="1454" w:type="dxa"/>
            <w:vAlign w:val="center"/>
          </w:tcPr>
          <w:p w14:paraId="03F71FB2">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w:t>
            </w:r>
          </w:p>
        </w:tc>
      </w:tr>
      <w:tr w14:paraId="6263F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14:paraId="39E51E41">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10</w:t>
            </w:r>
          </w:p>
        </w:tc>
        <w:tc>
          <w:tcPr>
            <w:tcW w:w="3084" w:type="dxa"/>
            <w:vAlign w:val="center"/>
          </w:tcPr>
          <w:p w14:paraId="69E97FD0">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对化妆品生产经营进行监督检查</w:t>
            </w:r>
          </w:p>
        </w:tc>
        <w:tc>
          <w:tcPr>
            <w:tcW w:w="3550" w:type="dxa"/>
            <w:vAlign w:val="center"/>
          </w:tcPr>
          <w:p w14:paraId="0B1B9576">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Style w:val="13"/>
                <w:rFonts w:hint="eastAsia" w:asciiTheme="minorEastAsia" w:hAnsiTheme="minorEastAsia" w:eastAsiaTheme="minorEastAsia" w:cstheme="minorEastAsia"/>
                <w:b w:val="0"/>
                <w:bCs w:val="0"/>
                <w:sz w:val="20"/>
                <w:szCs w:val="20"/>
                <w:lang w:val="en-US" w:eastAsia="zh-CN" w:bidi="ar"/>
              </w:rPr>
              <w:t>《化妆品监督管理条例》</w:t>
            </w:r>
            <w:r>
              <w:rPr>
                <w:rStyle w:val="12"/>
                <w:rFonts w:hint="eastAsia" w:asciiTheme="minorEastAsia" w:hAnsiTheme="minorEastAsia" w:eastAsiaTheme="minorEastAsia" w:cstheme="minorEastAsia"/>
                <w:b w:val="0"/>
                <w:bCs w:val="0"/>
                <w:sz w:val="20"/>
                <w:szCs w:val="20"/>
                <w:lang w:val="en-US" w:eastAsia="zh-CN" w:bidi="ar"/>
              </w:rPr>
              <w:t xml:space="preserve">第四十六条     </w:t>
            </w:r>
          </w:p>
        </w:tc>
        <w:tc>
          <w:tcPr>
            <w:tcW w:w="3950" w:type="dxa"/>
            <w:vAlign w:val="center"/>
          </w:tcPr>
          <w:p w14:paraId="3E010A15">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是否保证化妆品质量安全，是否保障消费者健康。</w:t>
            </w:r>
          </w:p>
        </w:tc>
        <w:tc>
          <w:tcPr>
            <w:tcW w:w="1266" w:type="dxa"/>
            <w:vAlign w:val="center"/>
          </w:tcPr>
          <w:p w14:paraId="50C9E48E">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3次/年</w:t>
            </w:r>
          </w:p>
        </w:tc>
        <w:tc>
          <w:tcPr>
            <w:tcW w:w="1454" w:type="dxa"/>
            <w:vAlign w:val="center"/>
          </w:tcPr>
          <w:p w14:paraId="777A9197">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w:t>
            </w:r>
          </w:p>
        </w:tc>
      </w:tr>
      <w:tr w14:paraId="155F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14:paraId="487B6772">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11</w:t>
            </w:r>
          </w:p>
        </w:tc>
        <w:tc>
          <w:tcPr>
            <w:tcW w:w="3084" w:type="dxa"/>
            <w:vAlign w:val="center"/>
          </w:tcPr>
          <w:p w14:paraId="59CD6D3F">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对食品生产经营者的监督检查</w:t>
            </w:r>
          </w:p>
        </w:tc>
        <w:tc>
          <w:tcPr>
            <w:tcW w:w="3550" w:type="dxa"/>
            <w:vAlign w:val="center"/>
          </w:tcPr>
          <w:p w14:paraId="77C630D4">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Style w:val="10"/>
                <w:rFonts w:hint="eastAsia" w:asciiTheme="minorEastAsia" w:hAnsiTheme="minorEastAsia" w:eastAsiaTheme="minorEastAsia" w:cstheme="minorEastAsia"/>
                <w:b w:val="0"/>
                <w:bCs w:val="0"/>
                <w:sz w:val="20"/>
                <w:szCs w:val="20"/>
                <w:lang w:val="en-US" w:eastAsia="zh-CN" w:bidi="ar"/>
              </w:rPr>
              <w:t>《中华人民共和国食品安全法》</w:t>
            </w:r>
            <w:r>
              <w:rPr>
                <w:rStyle w:val="11"/>
                <w:rFonts w:hint="eastAsia" w:asciiTheme="minorEastAsia" w:hAnsiTheme="minorEastAsia" w:eastAsiaTheme="minorEastAsia" w:cstheme="minorEastAsia"/>
                <w:b w:val="0"/>
                <w:bCs w:val="0"/>
                <w:sz w:val="20"/>
                <w:szCs w:val="20"/>
                <w:lang w:val="en-US" w:eastAsia="zh-CN" w:bidi="ar"/>
              </w:rPr>
              <w:t xml:space="preserve"> 第一百一十条</w:t>
            </w:r>
          </w:p>
        </w:tc>
        <w:tc>
          <w:tcPr>
            <w:tcW w:w="3950" w:type="dxa"/>
            <w:vAlign w:val="center"/>
          </w:tcPr>
          <w:p w14:paraId="02B23BC3">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是否存在生产经营不符合食品安全标准的食品</w:t>
            </w:r>
          </w:p>
        </w:tc>
        <w:tc>
          <w:tcPr>
            <w:tcW w:w="1266" w:type="dxa"/>
            <w:vAlign w:val="center"/>
          </w:tcPr>
          <w:p w14:paraId="66988751">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3次/年</w:t>
            </w:r>
          </w:p>
        </w:tc>
        <w:tc>
          <w:tcPr>
            <w:tcW w:w="1454" w:type="dxa"/>
            <w:vAlign w:val="center"/>
          </w:tcPr>
          <w:p w14:paraId="347EC53B">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w:t>
            </w:r>
          </w:p>
        </w:tc>
      </w:tr>
      <w:tr w14:paraId="6FF0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14:paraId="425DD5C8">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12</w:t>
            </w:r>
          </w:p>
        </w:tc>
        <w:tc>
          <w:tcPr>
            <w:tcW w:w="3084" w:type="dxa"/>
            <w:vAlign w:val="center"/>
          </w:tcPr>
          <w:p w14:paraId="1592E055">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对乳品质量安全的监督检查</w:t>
            </w:r>
          </w:p>
        </w:tc>
        <w:tc>
          <w:tcPr>
            <w:tcW w:w="3550" w:type="dxa"/>
            <w:vAlign w:val="center"/>
          </w:tcPr>
          <w:p w14:paraId="696C5061">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Style w:val="13"/>
                <w:rFonts w:hint="eastAsia" w:asciiTheme="minorEastAsia" w:hAnsiTheme="minorEastAsia" w:eastAsiaTheme="minorEastAsia" w:cstheme="minorEastAsia"/>
                <w:b w:val="0"/>
                <w:bCs w:val="0"/>
                <w:sz w:val="20"/>
                <w:szCs w:val="20"/>
                <w:lang w:val="en-US" w:eastAsia="zh-CN" w:bidi="ar"/>
              </w:rPr>
              <w:t xml:space="preserve">《乳品质量安全监督管理条例》第四十七条 </w:t>
            </w:r>
            <w:r>
              <w:rPr>
                <w:rStyle w:val="12"/>
                <w:rFonts w:hint="eastAsia" w:asciiTheme="minorEastAsia" w:hAnsiTheme="minorEastAsia" w:eastAsiaTheme="minorEastAsia" w:cstheme="minorEastAsia"/>
                <w:b w:val="0"/>
                <w:bCs w:val="0"/>
                <w:sz w:val="20"/>
                <w:szCs w:val="20"/>
                <w:lang w:val="en-US" w:eastAsia="zh-CN" w:bidi="ar"/>
              </w:rPr>
              <w:t xml:space="preserve">     </w:t>
            </w:r>
          </w:p>
        </w:tc>
        <w:tc>
          <w:tcPr>
            <w:tcW w:w="3950" w:type="dxa"/>
            <w:vAlign w:val="center"/>
          </w:tcPr>
          <w:p w14:paraId="5ACD2BF5">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是否存在生产销售不符合安全标准的乳品</w:t>
            </w:r>
          </w:p>
        </w:tc>
        <w:tc>
          <w:tcPr>
            <w:tcW w:w="1266" w:type="dxa"/>
            <w:vAlign w:val="center"/>
          </w:tcPr>
          <w:p w14:paraId="64F01022">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3次/年</w:t>
            </w:r>
          </w:p>
        </w:tc>
        <w:tc>
          <w:tcPr>
            <w:tcW w:w="1454" w:type="dxa"/>
            <w:vAlign w:val="center"/>
          </w:tcPr>
          <w:p w14:paraId="56592320">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w:t>
            </w:r>
          </w:p>
        </w:tc>
      </w:tr>
      <w:tr w14:paraId="5CC7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14:paraId="03C82B21">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13</w:t>
            </w:r>
          </w:p>
        </w:tc>
        <w:tc>
          <w:tcPr>
            <w:tcW w:w="3084" w:type="dxa"/>
            <w:vAlign w:val="center"/>
          </w:tcPr>
          <w:p w14:paraId="1F375D1A">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对食品等产品安全的检查</w:t>
            </w:r>
          </w:p>
        </w:tc>
        <w:tc>
          <w:tcPr>
            <w:tcW w:w="3550" w:type="dxa"/>
            <w:vAlign w:val="center"/>
          </w:tcPr>
          <w:p w14:paraId="7FC1223D">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Style w:val="13"/>
                <w:rFonts w:hint="eastAsia" w:asciiTheme="minorEastAsia" w:hAnsiTheme="minorEastAsia" w:eastAsiaTheme="minorEastAsia" w:cstheme="minorEastAsia"/>
                <w:b w:val="0"/>
                <w:bCs w:val="0"/>
                <w:sz w:val="20"/>
                <w:szCs w:val="20"/>
                <w:lang w:val="en-US" w:eastAsia="zh-CN" w:bidi="ar"/>
              </w:rPr>
              <w:t xml:space="preserve">《国务院关于加强食品等产品安全监督管理的特别规定》 </w:t>
            </w:r>
            <w:r>
              <w:rPr>
                <w:rStyle w:val="12"/>
                <w:rFonts w:hint="eastAsia" w:asciiTheme="minorEastAsia" w:hAnsiTheme="minorEastAsia" w:eastAsiaTheme="minorEastAsia" w:cstheme="minorEastAsia"/>
                <w:b w:val="0"/>
                <w:bCs w:val="0"/>
                <w:sz w:val="20"/>
                <w:szCs w:val="20"/>
                <w:lang w:val="en-US" w:eastAsia="zh-CN" w:bidi="ar"/>
              </w:rPr>
              <w:t xml:space="preserve">第十五条     </w:t>
            </w:r>
          </w:p>
        </w:tc>
        <w:tc>
          <w:tcPr>
            <w:tcW w:w="3950" w:type="dxa"/>
            <w:vAlign w:val="center"/>
          </w:tcPr>
          <w:p w14:paraId="56CE60EF">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是否存在生产销售</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食品等产品不符合安全标准的产品</w:t>
            </w:r>
          </w:p>
        </w:tc>
        <w:tc>
          <w:tcPr>
            <w:tcW w:w="1266" w:type="dxa"/>
            <w:vAlign w:val="center"/>
          </w:tcPr>
          <w:p w14:paraId="070F13B9">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3次/年</w:t>
            </w:r>
          </w:p>
        </w:tc>
        <w:tc>
          <w:tcPr>
            <w:tcW w:w="1454" w:type="dxa"/>
            <w:vAlign w:val="center"/>
          </w:tcPr>
          <w:p w14:paraId="33D64163">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w:t>
            </w:r>
          </w:p>
        </w:tc>
      </w:tr>
      <w:tr w14:paraId="6691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14:paraId="626C768C">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14</w:t>
            </w:r>
          </w:p>
        </w:tc>
        <w:tc>
          <w:tcPr>
            <w:tcW w:w="3084" w:type="dxa"/>
            <w:shd w:val="clear" w:color="auto" w:fill="auto"/>
            <w:vAlign w:val="center"/>
          </w:tcPr>
          <w:p w14:paraId="27143AD3">
            <w:pPr>
              <w:keepNext w:val="0"/>
              <w:keepLines w:val="0"/>
              <w:widowControl/>
              <w:suppressLineNumbers w:val="0"/>
              <w:jc w:val="left"/>
              <w:textAlignment w:val="center"/>
              <w:rPr>
                <w:rFonts w:hint="eastAsia" w:asciiTheme="minorEastAsia" w:hAnsiTheme="minorEastAsia" w:eastAsiaTheme="minorEastAsia" w:cstheme="minorEastAsia"/>
                <w:b w:val="0"/>
                <w:bCs w:val="0"/>
                <w:kern w:val="2"/>
                <w:sz w:val="20"/>
                <w:szCs w:val="20"/>
                <w:lang w:val="en-US" w:eastAsia="zh-CN" w:bidi="ar-SA"/>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定期或者不定期对经营者提供的商品和服务进行抽查检验</w:t>
            </w:r>
          </w:p>
        </w:tc>
        <w:tc>
          <w:tcPr>
            <w:tcW w:w="3550" w:type="dxa"/>
            <w:vAlign w:val="center"/>
          </w:tcPr>
          <w:p w14:paraId="2F24DCB0">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Style w:val="10"/>
                <w:rFonts w:hint="eastAsia" w:asciiTheme="minorEastAsia" w:hAnsiTheme="minorEastAsia" w:eastAsiaTheme="minorEastAsia" w:cstheme="minorEastAsia"/>
                <w:b w:val="0"/>
                <w:bCs w:val="0"/>
                <w:sz w:val="20"/>
                <w:szCs w:val="20"/>
                <w:lang w:val="en-US" w:eastAsia="zh-CN" w:bidi="ar"/>
              </w:rPr>
              <w:t>《中华人民共和国消费者权益保护法》</w:t>
            </w:r>
            <w:r>
              <w:rPr>
                <w:rStyle w:val="11"/>
                <w:rFonts w:hint="eastAsia" w:asciiTheme="minorEastAsia" w:hAnsiTheme="minorEastAsia" w:eastAsiaTheme="minorEastAsia" w:cstheme="minorEastAsia"/>
                <w:b w:val="0"/>
                <w:bCs w:val="0"/>
                <w:sz w:val="20"/>
                <w:szCs w:val="20"/>
                <w:lang w:val="en-US" w:eastAsia="zh-CN" w:bidi="ar"/>
              </w:rPr>
              <w:t xml:space="preserve"> 第三十三条</w:t>
            </w:r>
          </w:p>
        </w:tc>
        <w:tc>
          <w:tcPr>
            <w:tcW w:w="3950" w:type="dxa"/>
            <w:vAlign w:val="center"/>
          </w:tcPr>
          <w:p w14:paraId="33E7BBFD">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Style w:val="11"/>
                <w:rFonts w:hint="eastAsia" w:asciiTheme="minorEastAsia" w:hAnsiTheme="minorEastAsia" w:eastAsiaTheme="minorEastAsia" w:cstheme="minorEastAsia"/>
                <w:b w:val="0"/>
                <w:bCs w:val="0"/>
                <w:sz w:val="20"/>
                <w:szCs w:val="20"/>
                <w:lang w:val="en-US" w:eastAsia="zh-CN" w:bidi="ar"/>
              </w:rPr>
              <w:t>经营者提供的商品和服务符合是否</w:t>
            </w:r>
            <w:r>
              <w:rPr>
                <w:rStyle w:val="11"/>
                <w:rFonts w:hint="eastAsia" w:asciiTheme="minorEastAsia" w:hAnsiTheme="minorEastAsia" w:cstheme="minorEastAsia"/>
                <w:b w:val="0"/>
                <w:bCs w:val="0"/>
                <w:sz w:val="20"/>
                <w:szCs w:val="20"/>
                <w:lang w:val="en-US" w:eastAsia="zh-CN" w:bidi="ar"/>
              </w:rPr>
              <w:t>国家</w:t>
            </w:r>
            <w:r>
              <w:rPr>
                <w:rStyle w:val="11"/>
                <w:rFonts w:hint="eastAsia" w:asciiTheme="minorEastAsia" w:hAnsiTheme="minorEastAsia" w:eastAsiaTheme="minorEastAsia" w:cstheme="minorEastAsia"/>
                <w:b w:val="0"/>
                <w:bCs w:val="0"/>
                <w:sz w:val="20"/>
                <w:szCs w:val="20"/>
                <w:lang w:val="en-US" w:eastAsia="zh-CN" w:bidi="ar"/>
              </w:rPr>
              <w:t>相关标准的规定</w:t>
            </w:r>
          </w:p>
        </w:tc>
        <w:tc>
          <w:tcPr>
            <w:tcW w:w="1266" w:type="dxa"/>
            <w:vAlign w:val="center"/>
          </w:tcPr>
          <w:p w14:paraId="5C94E719">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2次/年</w:t>
            </w:r>
          </w:p>
        </w:tc>
        <w:tc>
          <w:tcPr>
            <w:tcW w:w="1454" w:type="dxa"/>
            <w:vAlign w:val="center"/>
          </w:tcPr>
          <w:p w14:paraId="1FF06279">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p>
        </w:tc>
      </w:tr>
      <w:tr w14:paraId="1BA60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14:paraId="7E439566">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15</w:t>
            </w:r>
          </w:p>
        </w:tc>
        <w:tc>
          <w:tcPr>
            <w:tcW w:w="3084" w:type="dxa"/>
            <w:shd w:val="clear" w:color="auto" w:fill="auto"/>
            <w:vAlign w:val="center"/>
          </w:tcPr>
          <w:p w14:paraId="7EDB8D47">
            <w:pPr>
              <w:keepNext w:val="0"/>
              <w:keepLines w:val="0"/>
              <w:widowControl/>
              <w:suppressLineNumbers w:val="0"/>
              <w:jc w:val="left"/>
              <w:textAlignment w:val="center"/>
              <w:rPr>
                <w:rFonts w:hint="eastAsia" w:asciiTheme="minorEastAsia" w:hAnsiTheme="minorEastAsia" w:eastAsiaTheme="minorEastAsia" w:cstheme="minorEastAsia"/>
                <w:b w:val="0"/>
                <w:bCs w:val="0"/>
                <w:kern w:val="2"/>
                <w:sz w:val="20"/>
                <w:szCs w:val="20"/>
                <w:lang w:val="en-US" w:eastAsia="zh-CN" w:bidi="ar-SA"/>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对产品质量的抽查</w:t>
            </w:r>
          </w:p>
        </w:tc>
        <w:tc>
          <w:tcPr>
            <w:tcW w:w="3550" w:type="dxa"/>
            <w:vAlign w:val="center"/>
          </w:tcPr>
          <w:p w14:paraId="1BC4759D">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Style w:val="10"/>
                <w:rFonts w:hint="eastAsia" w:asciiTheme="minorEastAsia" w:hAnsiTheme="minorEastAsia" w:eastAsiaTheme="minorEastAsia" w:cstheme="minorEastAsia"/>
                <w:b w:val="0"/>
                <w:bCs w:val="0"/>
                <w:sz w:val="20"/>
                <w:szCs w:val="20"/>
                <w:lang w:val="en-US" w:eastAsia="zh-CN" w:bidi="ar"/>
              </w:rPr>
              <w:t xml:space="preserve"> 《中华人民共和国产品质量法》 </w:t>
            </w:r>
            <w:r>
              <w:rPr>
                <w:rStyle w:val="11"/>
                <w:rFonts w:hint="eastAsia" w:asciiTheme="minorEastAsia" w:hAnsiTheme="minorEastAsia" w:eastAsiaTheme="minorEastAsia" w:cstheme="minorEastAsia"/>
                <w:b w:val="0"/>
                <w:bCs w:val="0"/>
                <w:sz w:val="20"/>
                <w:szCs w:val="20"/>
                <w:lang w:val="en-US" w:eastAsia="zh-CN" w:bidi="ar"/>
              </w:rPr>
              <w:t xml:space="preserve">第十五条 </w:t>
            </w:r>
          </w:p>
        </w:tc>
        <w:tc>
          <w:tcPr>
            <w:tcW w:w="3950" w:type="dxa"/>
            <w:vAlign w:val="center"/>
          </w:tcPr>
          <w:p w14:paraId="6764BD73">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Style w:val="11"/>
                <w:rFonts w:hint="eastAsia" w:asciiTheme="minorEastAsia" w:hAnsiTheme="minorEastAsia" w:eastAsiaTheme="minorEastAsia" w:cstheme="minorEastAsia"/>
                <w:b w:val="0"/>
                <w:bCs w:val="0"/>
                <w:sz w:val="20"/>
                <w:szCs w:val="20"/>
                <w:lang w:val="en-US" w:eastAsia="zh-CN" w:bidi="ar"/>
              </w:rPr>
              <w:t>对可能危及人体健康和人身、财产安全的产品，影响国计民生的重要工业产品以及消费者、有关组织反映有质量问题的产品，依法进行抽查。</w:t>
            </w:r>
          </w:p>
        </w:tc>
        <w:tc>
          <w:tcPr>
            <w:tcW w:w="1266" w:type="dxa"/>
            <w:vAlign w:val="center"/>
          </w:tcPr>
          <w:p w14:paraId="2C0F1741">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2次/年</w:t>
            </w:r>
          </w:p>
        </w:tc>
        <w:tc>
          <w:tcPr>
            <w:tcW w:w="1454" w:type="dxa"/>
            <w:vAlign w:val="center"/>
          </w:tcPr>
          <w:p w14:paraId="10785D37">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w:t>
            </w:r>
          </w:p>
        </w:tc>
      </w:tr>
      <w:tr w14:paraId="05FA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14:paraId="030234B9">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16</w:t>
            </w:r>
          </w:p>
        </w:tc>
        <w:tc>
          <w:tcPr>
            <w:tcW w:w="3084" w:type="dxa"/>
            <w:shd w:val="clear" w:color="auto" w:fill="auto"/>
            <w:vAlign w:val="center"/>
          </w:tcPr>
          <w:p w14:paraId="726D345F">
            <w:pPr>
              <w:keepNext w:val="0"/>
              <w:keepLines w:val="0"/>
              <w:widowControl/>
              <w:suppressLineNumbers w:val="0"/>
              <w:jc w:val="left"/>
              <w:textAlignment w:val="center"/>
              <w:rPr>
                <w:rFonts w:hint="eastAsia" w:asciiTheme="minorEastAsia" w:hAnsiTheme="minorEastAsia" w:eastAsiaTheme="minorEastAsia" w:cstheme="minorEastAsia"/>
                <w:b w:val="0"/>
                <w:bCs w:val="0"/>
                <w:kern w:val="2"/>
                <w:sz w:val="20"/>
                <w:szCs w:val="20"/>
                <w:lang w:val="en-US" w:eastAsia="zh-CN" w:bidi="ar-SA"/>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对特种设备生产、经营、使用单位和检验、检测机构的监督检查</w:t>
            </w:r>
          </w:p>
        </w:tc>
        <w:tc>
          <w:tcPr>
            <w:tcW w:w="3550" w:type="dxa"/>
            <w:vAlign w:val="center"/>
          </w:tcPr>
          <w:p w14:paraId="39B6F526">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Style w:val="10"/>
                <w:rFonts w:hint="eastAsia" w:asciiTheme="minorEastAsia" w:hAnsiTheme="minorEastAsia" w:eastAsiaTheme="minorEastAsia" w:cstheme="minorEastAsia"/>
                <w:b w:val="0"/>
                <w:bCs w:val="0"/>
                <w:sz w:val="20"/>
                <w:szCs w:val="20"/>
                <w:lang w:val="en-US" w:eastAsia="zh-CN" w:bidi="ar"/>
              </w:rPr>
              <w:t>《中华人民共和国特种设备安全法》</w:t>
            </w:r>
            <w:r>
              <w:rPr>
                <w:rStyle w:val="11"/>
                <w:rFonts w:hint="eastAsia" w:asciiTheme="minorEastAsia" w:hAnsiTheme="minorEastAsia" w:eastAsiaTheme="minorEastAsia" w:cstheme="minorEastAsia"/>
                <w:b w:val="0"/>
                <w:bCs w:val="0"/>
                <w:sz w:val="20"/>
                <w:szCs w:val="20"/>
                <w:lang w:val="en-US" w:eastAsia="zh-CN" w:bidi="ar"/>
              </w:rPr>
              <w:t>第五十七条</w:t>
            </w:r>
          </w:p>
        </w:tc>
        <w:tc>
          <w:tcPr>
            <w:tcW w:w="3950" w:type="dxa"/>
            <w:vAlign w:val="center"/>
          </w:tcPr>
          <w:p w14:paraId="7057995F">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是否违反相关规定</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生产、经营、使用，检验、检测特种设备</w:t>
            </w:r>
          </w:p>
        </w:tc>
        <w:tc>
          <w:tcPr>
            <w:tcW w:w="1266" w:type="dxa"/>
            <w:vAlign w:val="center"/>
          </w:tcPr>
          <w:p w14:paraId="18FADB36">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3次/年</w:t>
            </w:r>
          </w:p>
        </w:tc>
        <w:tc>
          <w:tcPr>
            <w:tcW w:w="1454" w:type="dxa"/>
            <w:vAlign w:val="center"/>
          </w:tcPr>
          <w:p w14:paraId="6A009DDE">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w:t>
            </w:r>
          </w:p>
        </w:tc>
      </w:tr>
      <w:tr w14:paraId="1B9C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14:paraId="25CEF940">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17</w:t>
            </w:r>
          </w:p>
        </w:tc>
        <w:tc>
          <w:tcPr>
            <w:tcW w:w="3084" w:type="dxa"/>
            <w:shd w:val="clear" w:color="auto" w:fill="auto"/>
            <w:vAlign w:val="center"/>
          </w:tcPr>
          <w:p w14:paraId="15DEFCB3">
            <w:pPr>
              <w:keepNext w:val="0"/>
              <w:keepLines w:val="0"/>
              <w:widowControl/>
              <w:suppressLineNumbers w:val="0"/>
              <w:jc w:val="left"/>
              <w:textAlignment w:val="center"/>
              <w:rPr>
                <w:rFonts w:hint="eastAsia" w:asciiTheme="minorEastAsia" w:hAnsiTheme="minorEastAsia" w:eastAsiaTheme="minorEastAsia" w:cstheme="minorEastAsia"/>
                <w:b w:val="0"/>
                <w:bCs w:val="0"/>
                <w:kern w:val="2"/>
                <w:sz w:val="20"/>
                <w:szCs w:val="20"/>
                <w:lang w:val="en-US" w:eastAsia="zh-CN" w:bidi="ar-SA"/>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对价格活动的监督检查</w:t>
            </w:r>
          </w:p>
        </w:tc>
        <w:tc>
          <w:tcPr>
            <w:tcW w:w="3550" w:type="dxa"/>
            <w:vAlign w:val="center"/>
          </w:tcPr>
          <w:p w14:paraId="1C8A7A1E">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Style w:val="10"/>
                <w:rFonts w:hint="eastAsia" w:asciiTheme="minorEastAsia" w:hAnsiTheme="minorEastAsia" w:eastAsiaTheme="minorEastAsia" w:cstheme="minorEastAsia"/>
                <w:b w:val="0"/>
                <w:bCs w:val="0"/>
                <w:sz w:val="20"/>
                <w:szCs w:val="20"/>
                <w:lang w:val="en-US" w:eastAsia="zh-CN" w:bidi="ar"/>
              </w:rPr>
              <w:t>《中华人民共和国价格法》</w:t>
            </w:r>
            <w:r>
              <w:rPr>
                <w:rStyle w:val="11"/>
                <w:rFonts w:hint="eastAsia" w:asciiTheme="minorEastAsia" w:hAnsiTheme="minorEastAsia" w:eastAsiaTheme="minorEastAsia" w:cstheme="minorEastAsia"/>
                <w:b w:val="0"/>
                <w:bCs w:val="0"/>
                <w:sz w:val="20"/>
                <w:szCs w:val="20"/>
                <w:lang w:val="en-US" w:eastAsia="zh-CN" w:bidi="ar"/>
              </w:rPr>
              <w:t xml:space="preserve">第三十三条     </w:t>
            </w:r>
          </w:p>
        </w:tc>
        <w:tc>
          <w:tcPr>
            <w:tcW w:w="3950" w:type="dxa"/>
            <w:vAlign w:val="center"/>
          </w:tcPr>
          <w:p w14:paraId="36960B59">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是否存在下列违法行为：</w:t>
            </w:r>
          </w:p>
          <w:p w14:paraId="26A52AF9">
            <w:pPr>
              <w:keepNext w:val="0"/>
              <w:keepLines w:val="0"/>
              <w:widowControl/>
              <w:numPr>
                <w:ilvl w:val="0"/>
                <w:numId w:val="1"/>
              </w:numPr>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不正当价格行为；</w:t>
            </w:r>
          </w:p>
          <w:p w14:paraId="5C43D25D">
            <w:pPr>
              <w:keepNext w:val="0"/>
              <w:keepLines w:val="0"/>
              <w:widowControl/>
              <w:numPr>
                <w:ilvl w:val="0"/>
                <w:numId w:val="1"/>
              </w:numPr>
              <w:suppressLineNumbers w:val="0"/>
              <w:ind w:left="0" w:leftChars="0" w:firstLine="0" w:firstLineChars="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违反明码标价规定的行为；</w:t>
            </w:r>
          </w:p>
          <w:p w14:paraId="307B6236">
            <w:pPr>
              <w:keepNext w:val="0"/>
              <w:keepLines w:val="0"/>
              <w:widowControl/>
              <w:numPr>
                <w:ilvl w:val="0"/>
                <w:numId w:val="1"/>
              </w:numPr>
              <w:suppressLineNumbers w:val="0"/>
              <w:ind w:left="0" w:leftChars="0" w:firstLine="0" w:firstLineChars="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不执行政府定价、政府指导价的行为；</w:t>
            </w:r>
          </w:p>
          <w:p w14:paraId="0F186C7B">
            <w:pPr>
              <w:keepNext w:val="0"/>
              <w:keepLines w:val="0"/>
              <w:widowControl/>
              <w:numPr>
                <w:ilvl w:val="0"/>
                <w:numId w:val="1"/>
              </w:numPr>
              <w:suppressLineNumbers w:val="0"/>
              <w:ind w:left="0" w:leftChars="0" w:firstLine="0" w:firstLineChars="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不执行法定的价格干预措施、紧急措施的行为；</w:t>
            </w:r>
          </w:p>
          <w:p w14:paraId="5C3A9E74">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（五）违反行政事业性收费规定的行为。</w:t>
            </w:r>
          </w:p>
        </w:tc>
        <w:tc>
          <w:tcPr>
            <w:tcW w:w="1266" w:type="dxa"/>
            <w:vAlign w:val="center"/>
          </w:tcPr>
          <w:p w14:paraId="793CD5CD">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2次/年</w:t>
            </w:r>
          </w:p>
        </w:tc>
        <w:tc>
          <w:tcPr>
            <w:tcW w:w="1454" w:type="dxa"/>
            <w:vAlign w:val="center"/>
          </w:tcPr>
          <w:p w14:paraId="403E04FB">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w:t>
            </w:r>
          </w:p>
        </w:tc>
      </w:tr>
      <w:tr w14:paraId="645B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14:paraId="116FF500">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18</w:t>
            </w:r>
          </w:p>
        </w:tc>
        <w:tc>
          <w:tcPr>
            <w:tcW w:w="3084" w:type="dxa"/>
            <w:shd w:val="clear" w:color="auto" w:fill="auto"/>
            <w:vAlign w:val="center"/>
          </w:tcPr>
          <w:p w14:paraId="199E8EA5">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对涉嫌不正当竞争行为的监督检查</w:t>
            </w:r>
          </w:p>
        </w:tc>
        <w:tc>
          <w:tcPr>
            <w:tcW w:w="3550" w:type="dxa"/>
            <w:vAlign w:val="center"/>
          </w:tcPr>
          <w:p w14:paraId="44FDDDC2">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Style w:val="10"/>
                <w:rFonts w:hint="eastAsia" w:asciiTheme="minorEastAsia" w:hAnsiTheme="minorEastAsia" w:eastAsiaTheme="minorEastAsia" w:cstheme="minorEastAsia"/>
                <w:b w:val="0"/>
                <w:bCs w:val="0"/>
                <w:sz w:val="20"/>
                <w:szCs w:val="20"/>
                <w:lang w:val="en-US" w:eastAsia="zh-CN" w:bidi="ar"/>
              </w:rPr>
              <w:t>《中华人民共和国反不正当竞争法》</w:t>
            </w:r>
            <w:r>
              <w:rPr>
                <w:rStyle w:val="11"/>
                <w:rFonts w:hint="eastAsia" w:asciiTheme="minorEastAsia" w:hAnsiTheme="minorEastAsia" w:eastAsiaTheme="minorEastAsia" w:cstheme="minorEastAsia"/>
                <w:b w:val="0"/>
                <w:bCs w:val="0"/>
                <w:sz w:val="20"/>
                <w:szCs w:val="20"/>
                <w:lang w:val="en-US" w:eastAsia="zh-CN" w:bidi="ar"/>
              </w:rPr>
              <w:t xml:space="preserve"> 第十六条</w:t>
            </w:r>
          </w:p>
        </w:tc>
        <w:tc>
          <w:tcPr>
            <w:tcW w:w="3950" w:type="dxa"/>
            <w:vAlign w:val="center"/>
          </w:tcPr>
          <w:p w14:paraId="6687703F">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是否存在下列违法行为：</w:t>
            </w:r>
          </w:p>
          <w:p w14:paraId="715029DB">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市场混淆行为；</w:t>
            </w:r>
          </w:p>
          <w:p w14:paraId="1B199A7C">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（二）商业贿赂行为；</w:t>
            </w:r>
          </w:p>
          <w:p w14:paraId="7403E0C1">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（三）虚假或引人误解的商业宣传行为；</w:t>
            </w:r>
          </w:p>
          <w:p w14:paraId="7779C2D2">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（四）侵犯商业秘密行为；</w:t>
            </w:r>
          </w:p>
          <w:p w14:paraId="2CCF05D0">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（五）不正当有奖销售行为；</w:t>
            </w:r>
          </w:p>
          <w:p w14:paraId="611FA528">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（六）商业诋毁行为；</w:t>
            </w:r>
          </w:p>
          <w:p w14:paraId="0F0F70FA">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（七）网络不正当竞争行为。</w:t>
            </w:r>
          </w:p>
        </w:tc>
        <w:tc>
          <w:tcPr>
            <w:tcW w:w="1266" w:type="dxa"/>
            <w:vAlign w:val="center"/>
          </w:tcPr>
          <w:p w14:paraId="4CD0CC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0"/>
                <w:szCs w:val="20"/>
                <w:u w:val="none"/>
                <w:lang w:val="en-US" w:eastAsia="zh-CN" w:bidi="ar"/>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2次/年</w:t>
            </w:r>
          </w:p>
        </w:tc>
        <w:tc>
          <w:tcPr>
            <w:tcW w:w="1454" w:type="dxa"/>
            <w:vAlign w:val="center"/>
          </w:tcPr>
          <w:p w14:paraId="4387C67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w:t>
            </w:r>
          </w:p>
        </w:tc>
      </w:tr>
      <w:tr w14:paraId="59CC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14:paraId="6AA00E17">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19</w:t>
            </w:r>
          </w:p>
        </w:tc>
        <w:tc>
          <w:tcPr>
            <w:tcW w:w="3084" w:type="dxa"/>
            <w:shd w:val="clear" w:color="auto" w:fill="auto"/>
            <w:vAlign w:val="center"/>
          </w:tcPr>
          <w:p w14:paraId="54DA9D14">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对直销企业和直销员及其直销活动实施日常的监督检查</w:t>
            </w:r>
          </w:p>
        </w:tc>
        <w:tc>
          <w:tcPr>
            <w:tcW w:w="3550" w:type="dxa"/>
            <w:vAlign w:val="center"/>
          </w:tcPr>
          <w:p w14:paraId="1ED03BEA">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Style w:val="10"/>
                <w:rFonts w:hint="eastAsia" w:asciiTheme="minorEastAsia" w:hAnsiTheme="minorEastAsia" w:eastAsiaTheme="minorEastAsia" w:cstheme="minorEastAsia"/>
                <w:b w:val="0"/>
                <w:bCs w:val="0"/>
                <w:sz w:val="20"/>
                <w:szCs w:val="20"/>
                <w:lang w:val="en-US" w:eastAsia="zh-CN" w:bidi="ar"/>
              </w:rPr>
              <w:t>《直销管理条例》</w:t>
            </w:r>
            <w:r>
              <w:rPr>
                <w:rStyle w:val="11"/>
                <w:rFonts w:hint="eastAsia" w:asciiTheme="minorEastAsia" w:hAnsiTheme="minorEastAsia" w:eastAsiaTheme="minorEastAsia" w:cstheme="minorEastAsia"/>
                <w:b w:val="0"/>
                <w:bCs w:val="0"/>
                <w:sz w:val="20"/>
                <w:szCs w:val="20"/>
                <w:lang w:val="en-US" w:eastAsia="zh-CN" w:bidi="ar"/>
              </w:rPr>
              <w:t>第三十五条</w:t>
            </w:r>
          </w:p>
        </w:tc>
        <w:tc>
          <w:tcPr>
            <w:tcW w:w="3950" w:type="dxa"/>
            <w:vAlign w:val="center"/>
          </w:tcPr>
          <w:p w14:paraId="161DC9AF">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是否存在无照经营、虚假宣传、违规计酬、违规招募、收取入门费、无证推销等</w:t>
            </w:r>
          </w:p>
        </w:tc>
        <w:tc>
          <w:tcPr>
            <w:tcW w:w="1266" w:type="dxa"/>
            <w:vAlign w:val="center"/>
          </w:tcPr>
          <w:p w14:paraId="3664EB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0"/>
                <w:szCs w:val="20"/>
                <w:u w:val="none"/>
                <w:lang w:val="en-US" w:eastAsia="zh-CN" w:bidi="ar"/>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2次/年</w:t>
            </w:r>
          </w:p>
        </w:tc>
        <w:tc>
          <w:tcPr>
            <w:tcW w:w="1454" w:type="dxa"/>
            <w:vAlign w:val="center"/>
          </w:tcPr>
          <w:p w14:paraId="4DE6698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w:t>
            </w:r>
          </w:p>
        </w:tc>
      </w:tr>
      <w:tr w14:paraId="7E87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14:paraId="30FEC2F1">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20</w:t>
            </w:r>
          </w:p>
        </w:tc>
        <w:tc>
          <w:tcPr>
            <w:tcW w:w="3084" w:type="dxa"/>
            <w:shd w:val="clear" w:color="auto" w:fill="auto"/>
            <w:vAlign w:val="center"/>
          </w:tcPr>
          <w:p w14:paraId="78E07752">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对涉嫌传销行为的检查</w:t>
            </w:r>
          </w:p>
        </w:tc>
        <w:tc>
          <w:tcPr>
            <w:tcW w:w="3550" w:type="dxa"/>
            <w:vAlign w:val="center"/>
          </w:tcPr>
          <w:p w14:paraId="64BB8B8B">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Style w:val="10"/>
                <w:rFonts w:hint="eastAsia" w:asciiTheme="minorEastAsia" w:hAnsiTheme="minorEastAsia" w:eastAsiaTheme="minorEastAsia" w:cstheme="minorEastAsia"/>
                <w:b w:val="0"/>
                <w:bCs w:val="0"/>
                <w:sz w:val="20"/>
                <w:szCs w:val="20"/>
                <w:lang w:val="en-US" w:eastAsia="zh-CN" w:bidi="ar"/>
              </w:rPr>
              <w:t>《禁止传销条例》</w:t>
            </w:r>
            <w:r>
              <w:rPr>
                <w:rStyle w:val="11"/>
                <w:rFonts w:hint="eastAsia" w:asciiTheme="minorEastAsia" w:hAnsiTheme="minorEastAsia" w:eastAsiaTheme="minorEastAsia" w:cstheme="minorEastAsia"/>
                <w:b w:val="0"/>
                <w:bCs w:val="0"/>
                <w:sz w:val="20"/>
                <w:szCs w:val="20"/>
                <w:lang w:val="en-US" w:eastAsia="zh-CN" w:bidi="ar"/>
              </w:rPr>
              <w:t xml:space="preserve">第十四条 </w:t>
            </w:r>
          </w:p>
        </w:tc>
        <w:tc>
          <w:tcPr>
            <w:tcW w:w="3950" w:type="dxa"/>
            <w:vAlign w:val="center"/>
          </w:tcPr>
          <w:p w14:paraId="2C5CA0A0">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是否存在传销和变相传销行为</w:t>
            </w:r>
          </w:p>
        </w:tc>
        <w:tc>
          <w:tcPr>
            <w:tcW w:w="1266" w:type="dxa"/>
            <w:vAlign w:val="center"/>
          </w:tcPr>
          <w:p w14:paraId="5D30BB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0"/>
                <w:szCs w:val="20"/>
                <w:u w:val="none"/>
                <w:lang w:val="en-US" w:eastAsia="zh-CN" w:bidi="ar"/>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2次/年</w:t>
            </w:r>
          </w:p>
        </w:tc>
        <w:tc>
          <w:tcPr>
            <w:tcW w:w="1454" w:type="dxa"/>
            <w:vAlign w:val="center"/>
          </w:tcPr>
          <w:p w14:paraId="78E2FE7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w:t>
            </w:r>
          </w:p>
        </w:tc>
      </w:tr>
      <w:tr w14:paraId="5E77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14:paraId="29322875">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21</w:t>
            </w:r>
          </w:p>
        </w:tc>
        <w:tc>
          <w:tcPr>
            <w:tcW w:w="3084" w:type="dxa"/>
            <w:shd w:val="clear" w:color="auto" w:fill="auto"/>
            <w:vAlign w:val="center"/>
          </w:tcPr>
          <w:p w14:paraId="25F645EC">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对涉嫌无照经营行为的监督检查</w:t>
            </w:r>
          </w:p>
        </w:tc>
        <w:tc>
          <w:tcPr>
            <w:tcW w:w="3550" w:type="dxa"/>
            <w:vAlign w:val="center"/>
          </w:tcPr>
          <w:p w14:paraId="7CFE104B">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Style w:val="13"/>
                <w:rFonts w:hint="eastAsia" w:asciiTheme="minorEastAsia" w:hAnsiTheme="minorEastAsia" w:eastAsiaTheme="minorEastAsia" w:cstheme="minorEastAsia"/>
                <w:b w:val="0"/>
                <w:bCs w:val="0"/>
                <w:sz w:val="20"/>
                <w:szCs w:val="20"/>
                <w:lang w:val="en-US" w:eastAsia="zh-CN" w:bidi="ar"/>
              </w:rPr>
              <w:t>《无证无照经营查处办法》</w:t>
            </w:r>
            <w:r>
              <w:rPr>
                <w:rStyle w:val="12"/>
                <w:rFonts w:hint="eastAsia" w:asciiTheme="minorEastAsia" w:hAnsiTheme="minorEastAsia" w:eastAsiaTheme="minorEastAsia" w:cstheme="minorEastAsia"/>
                <w:b w:val="0"/>
                <w:bCs w:val="0"/>
                <w:sz w:val="20"/>
                <w:szCs w:val="20"/>
                <w:lang w:val="en-US" w:eastAsia="zh-CN" w:bidi="ar"/>
              </w:rPr>
              <w:t xml:space="preserve">第十一条  </w:t>
            </w:r>
          </w:p>
        </w:tc>
        <w:tc>
          <w:tcPr>
            <w:tcW w:w="3950" w:type="dxa"/>
            <w:vAlign w:val="center"/>
          </w:tcPr>
          <w:p w14:paraId="125A6ECB">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是否存在无证无照经营行为</w:t>
            </w:r>
          </w:p>
        </w:tc>
        <w:tc>
          <w:tcPr>
            <w:tcW w:w="1266" w:type="dxa"/>
            <w:vAlign w:val="center"/>
          </w:tcPr>
          <w:p w14:paraId="58D1D5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0"/>
                <w:szCs w:val="20"/>
                <w:u w:val="none"/>
                <w:lang w:val="en-US" w:eastAsia="zh-CN" w:bidi="ar"/>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2次/年</w:t>
            </w:r>
          </w:p>
        </w:tc>
        <w:tc>
          <w:tcPr>
            <w:tcW w:w="1454" w:type="dxa"/>
            <w:vAlign w:val="center"/>
          </w:tcPr>
          <w:p w14:paraId="68C4A75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w:t>
            </w:r>
          </w:p>
        </w:tc>
      </w:tr>
      <w:tr w14:paraId="09FD2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14:paraId="4C3CC7B5">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22</w:t>
            </w:r>
          </w:p>
        </w:tc>
        <w:tc>
          <w:tcPr>
            <w:tcW w:w="3084" w:type="dxa"/>
            <w:shd w:val="clear" w:color="auto" w:fill="auto"/>
            <w:vAlign w:val="center"/>
          </w:tcPr>
          <w:p w14:paraId="5C9EFD5B">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对涉嫌侵犯奥林匹克标志专有权行为的监督检查</w:t>
            </w:r>
          </w:p>
        </w:tc>
        <w:tc>
          <w:tcPr>
            <w:tcW w:w="3550" w:type="dxa"/>
            <w:vAlign w:val="center"/>
          </w:tcPr>
          <w:p w14:paraId="0F62C673">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Style w:val="13"/>
                <w:rFonts w:hint="eastAsia" w:asciiTheme="minorEastAsia" w:hAnsiTheme="minorEastAsia" w:eastAsiaTheme="minorEastAsia" w:cstheme="minorEastAsia"/>
                <w:b w:val="0"/>
                <w:bCs w:val="0"/>
                <w:sz w:val="20"/>
                <w:szCs w:val="20"/>
                <w:lang w:val="en-US" w:eastAsia="zh-CN" w:bidi="ar"/>
              </w:rPr>
              <w:t>《奥林匹克标志保护条例》</w:t>
            </w:r>
            <w:r>
              <w:rPr>
                <w:rStyle w:val="12"/>
                <w:rFonts w:hint="eastAsia" w:asciiTheme="minorEastAsia" w:hAnsiTheme="minorEastAsia" w:eastAsiaTheme="minorEastAsia" w:cstheme="minorEastAsia"/>
                <w:b w:val="0"/>
                <w:bCs w:val="0"/>
                <w:sz w:val="20"/>
                <w:szCs w:val="20"/>
                <w:lang w:val="en-US" w:eastAsia="zh-CN" w:bidi="ar"/>
              </w:rPr>
              <w:t xml:space="preserve">第十三条     </w:t>
            </w:r>
          </w:p>
        </w:tc>
        <w:tc>
          <w:tcPr>
            <w:tcW w:w="3950" w:type="dxa"/>
            <w:vAlign w:val="center"/>
          </w:tcPr>
          <w:p w14:paraId="008FFDD1">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是否存在</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侵犯奥林匹克标志专有权行为</w:t>
            </w:r>
          </w:p>
        </w:tc>
        <w:tc>
          <w:tcPr>
            <w:tcW w:w="1266" w:type="dxa"/>
            <w:vAlign w:val="center"/>
          </w:tcPr>
          <w:p w14:paraId="701E20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0"/>
                <w:szCs w:val="20"/>
                <w:u w:val="none"/>
                <w:lang w:val="en-US" w:eastAsia="zh-CN" w:bidi="ar"/>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2次/年</w:t>
            </w:r>
          </w:p>
        </w:tc>
        <w:tc>
          <w:tcPr>
            <w:tcW w:w="1454" w:type="dxa"/>
            <w:vAlign w:val="center"/>
          </w:tcPr>
          <w:p w14:paraId="38E2196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w:t>
            </w:r>
          </w:p>
        </w:tc>
      </w:tr>
      <w:tr w14:paraId="6634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870" w:type="dxa"/>
            <w:vAlign w:val="center"/>
          </w:tcPr>
          <w:p w14:paraId="0A978B81">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23</w:t>
            </w:r>
          </w:p>
        </w:tc>
        <w:tc>
          <w:tcPr>
            <w:tcW w:w="3084" w:type="dxa"/>
            <w:shd w:val="clear" w:color="auto" w:fill="auto"/>
            <w:vAlign w:val="center"/>
          </w:tcPr>
          <w:p w14:paraId="1B8EFB47">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对已经取得的违法嫌疑证据或者举报查处涉嫌侵犯世界博览会标志专有权行为的监督检查</w:t>
            </w:r>
          </w:p>
        </w:tc>
        <w:tc>
          <w:tcPr>
            <w:tcW w:w="3550" w:type="dxa"/>
            <w:vAlign w:val="center"/>
          </w:tcPr>
          <w:p w14:paraId="23391B2E">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Style w:val="13"/>
                <w:rFonts w:hint="eastAsia" w:asciiTheme="minorEastAsia" w:hAnsiTheme="minorEastAsia" w:eastAsiaTheme="minorEastAsia" w:cstheme="minorEastAsia"/>
                <w:b w:val="0"/>
                <w:bCs w:val="0"/>
                <w:sz w:val="20"/>
                <w:szCs w:val="20"/>
                <w:lang w:val="en-US" w:eastAsia="zh-CN" w:bidi="ar"/>
              </w:rPr>
              <w:t>《世界博览会标志保护条例》</w:t>
            </w:r>
            <w:r>
              <w:rPr>
                <w:rStyle w:val="12"/>
                <w:rFonts w:hint="eastAsia" w:asciiTheme="minorEastAsia" w:hAnsiTheme="minorEastAsia" w:eastAsiaTheme="minorEastAsia" w:cstheme="minorEastAsia"/>
                <w:b w:val="0"/>
                <w:bCs w:val="0"/>
                <w:sz w:val="20"/>
                <w:szCs w:val="20"/>
                <w:lang w:val="en-US" w:eastAsia="zh-CN" w:bidi="ar"/>
              </w:rPr>
              <w:t xml:space="preserve">第十条     </w:t>
            </w:r>
          </w:p>
        </w:tc>
        <w:tc>
          <w:tcPr>
            <w:tcW w:w="3950" w:type="dxa"/>
            <w:vAlign w:val="center"/>
          </w:tcPr>
          <w:p w14:paraId="7EBCD936">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是否存在侵犯世界博览会标志专有权行为</w:t>
            </w:r>
          </w:p>
        </w:tc>
        <w:tc>
          <w:tcPr>
            <w:tcW w:w="1266" w:type="dxa"/>
            <w:vAlign w:val="center"/>
          </w:tcPr>
          <w:p w14:paraId="352C3B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0"/>
                <w:szCs w:val="20"/>
                <w:u w:val="none"/>
                <w:lang w:val="en-US" w:eastAsia="zh-CN" w:bidi="ar"/>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2次/年</w:t>
            </w:r>
          </w:p>
        </w:tc>
        <w:tc>
          <w:tcPr>
            <w:tcW w:w="1454" w:type="dxa"/>
            <w:vAlign w:val="center"/>
          </w:tcPr>
          <w:p w14:paraId="4FB2514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w:t>
            </w:r>
          </w:p>
        </w:tc>
      </w:tr>
      <w:tr w14:paraId="6347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14:paraId="3D74CF97">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24</w:t>
            </w:r>
          </w:p>
        </w:tc>
        <w:tc>
          <w:tcPr>
            <w:tcW w:w="3084" w:type="dxa"/>
            <w:shd w:val="clear" w:color="auto" w:fill="auto"/>
            <w:vAlign w:val="center"/>
          </w:tcPr>
          <w:p w14:paraId="07756933">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对涉嫌特殊标志侵权案件的调查</w:t>
            </w:r>
          </w:p>
        </w:tc>
        <w:tc>
          <w:tcPr>
            <w:tcW w:w="3550" w:type="dxa"/>
            <w:vAlign w:val="center"/>
          </w:tcPr>
          <w:p w14:paraId="3889FBA1">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Style w:val="11"/>
                <w:rFonts w:hint="eastAsia" w:asciiTheme="minorEastAsia" w:hAnsiTheme="minorEastAsia" w:eastAsiaTheme="minorEastAsia" w:cstheme="minorEastAsia"/>
                <w:b w:val="0"/>
                <w:bCs w:val="0"/>
                <w:sz w:val="20"/>
                <w:szCs w:val="20"/>
                <w:lang w:val="en-US" w:eastAsia="zh-CN" w:bidi="ar"/>
              </w:rPr>
              <w:t xml:space="preserve"> </w:t>
            </w:r>
            <w:r>
              <w:rPr>
                <w:rStyle w:val="10"/>
                <w:rFonts w:hint="eastAsia" w:asciiTheme="minorEastAsia" w:hAnsiTheme="minorEastAsia" w:eastAsiaTheme="minorEastAsia" w:cstheme="minorEastAsia"/>
                <w:b w:val="0"/>
                <w:bCs w:val="0"/>
                <w:sz w:val="20"/>
                <w:szCs w:val="20"/>
                <w:lang w:val="en-US" w:eastAsia="zh-CN" w:bidi="ar"/>
              </w:rPr>
              <w:t>《特殊标志管理条例》</w:t>
            </w:r>
            <w:r>
              <w:rPr>
                <w:rStyle w:val="11"/>
                <w:rFonts w:hint="eastAsia" w:asciiTheme="minorEastAsia" w:hAnsiTheme="minorEastAsia" w:eastAsiaTheme="minorEastAsia" w:cstheme="minorEastAsia"/>
                <w:b w:val="0"/>
                <w:bCs w:val="0"/>
                <w:sz w:val="20"/>
                <w:szCs w:val="20"/>
                <w:lang w:val="en-US" w:eastAsia="zh-CN" w:bidi="ar"/>
              </w:rPr>
              <w:t xml:space="preserve">第十八条    </w:t>
            </w:r>
          </w:p>
        </w:tc>
        <w:tc>
          <w:tcPr>
            <w:tcW w:w="3950" w:type="dxa"/>
            <w:vAlign w:val="center"/>
          </w:tcPr>
          <w:p w14:paraId="52830E3F">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是否存在</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特殊标志侵权行为</w:t>
            </w:r>
          </w:p>
        </w:tc>
        <w:tc>
          <w:tcPr>
            <w:tcW w:w="1266" w:type="dxa"/>
            <w:vAlign w:val="center"/>
          </w:tcPr>
          <w:p w14:paraId="5DCDF6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0"/>
                <w:szCs w:val="20"/>
                <w:u w:val="none"/>
                <w:lang w:val="en-US" w:eastAsia="zh-CN" w:bidi="ar"/>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2次/年</w:t>
            </w:r>
          </w:p>
        </w:tc>
        <w:tc>
          <w:tcPr>
            <w:tcW w:w="1454" w:type="dxa"/>
            <w:vAlign w:val="center"/>
          </w:tcPr>
          <w:p w14:paraId="3FBB1EA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w:t>
            </w:r>
          </w:p>
        </w:tc>
      </w:tr>
      <w:tr w14:paraId="5056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14:paraId="71B021B5">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25</w:t>
            </w:r>
          </w:p>
        </w:tc>
        <w:tc>
          <w:tcPr>
            <w:tcW w:w="3084" w:type="dxa"/>
            <w:shd w:val="clear" w:color="auto" w:fill="auto"/>
            <w:vAlign w:val="center"/>
          </w:tcPr>
          <w:p w14:paraId="3992A097">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对已经取得的违法嫌疑证据或者举报生产列入目录产品单位的监督检查</w:t>
            </w:r>
          </w:p>
        </w:tc>
        <w:tc>
          <w:tcPr>
            <w:tcW w:w="3550" w:type="dxa"/>
            <w:vAlign w:val="center"/>
          </w:tcPr>
          <w:p w14:paraId="0B5836D3">
            <w:pPr>
              <w:keepNext w:val="0"/>
              <w:keepLines w:val="0"/>
              <w:widowControl/>
              <w:suppressLineNumbers w:val="0"/>
              <w:jc w:val="left"/>
              <w:textAlignment w:val="center"/>
              <w:rPr>
                <w:rStyle w:val="11"/>
                <w:rFonts w:hint="eastAsia" w:asciiTheme="minorEastAsia" w:hAnsiTheme="minorEastAsia" w:eastAsiaTheme="minorEastAsia" w:cstheme="minorEastAsia"/>
                <w:b w:val="0"/>
                <w:bCs w:val="0"/>
                <w:sz w:val="20"/>
                <w:szCs w:val="20"/>
                <w:lang w:val="en-US" w:eastAsia="zh-CN" w:bidi="ar"/>
              </w:rPr>
            </w:pPr>
            <w:r>
              <w:rPr>
                <w:rStyle w:val="10"/>
                <w:rFonts w:hint="eastAsia" w:asciiTheme="minorEastAsia" w:hAnsiTheme="minorEastAsia" w:eastAsiaTheme="minorEastAsia" w:cstheme="minorEastAsia"/>
                <w:b w:val="0"/>
                <w:bCs w:val="0"/>
                <w:sz w:val="20"/>
                <w:szCs w:val="20"/>
                <w:lang w:val="en-US" w:eastAsia="zh-CN" w:bidi="ar"/>
              </w:rPr>
              <w:t>《中华人民共和国工业产品生产许可证管理条例》</w:t>
            </w:r>
            <w:r>
              <w:rPr>
                <w:rStyle w:val="11"/>
                <w:rFonts w:hint="eastAsia" w:asciiTheme="minorEastAsia" w:hAnsiTheme="minorEastAsia" w:eastAsiaTheme="minorEastAsia" w:cstheme="minorEastAsia"/>
                <w:b w:val="0"/>
                <w:bCs w:val="0"/>
                <w:sz w:val="20"/>
                <w:szCs w:val="20"/>
                <w:lang w:val="en-US" w:eastAsia="zh-CN" w:bidi="ar"/>
              </w:rPr>
              <w:t>第三十七条</w:t>
            </w:r>
          </w:p>
          <w:p w14:paraId="7CD3D4DD">
            <w:pPr>
              <w:keepNext w:val="0"/>
              <w:keepLines w:val="0"/>
              <w:widowControl/>
              <w:suppressLineNumbers w:val="0"/>
              <w:ind w:firstLine="400" w:firstLineChars="200"/>
              <w:jc w:val="left"/>
              <w:textAlignment w:val="center"/>
              <w:rPr>
                <w:rFonts w:hint="eastAsia" w:asciiTheme="minorEastAsia" w:hAnsiTheme="minorEastAsia" w:eastAsiaTheme="minorEastAsia" w:cstheme="minorEastAsia"/>
                <w:b w:val="0"/>
                <w:bCs w:val="0"/>
                <w:sz w:val="20"/>
                <w:szCs w:val="20"/>
                <w:lang w:val="en-US" w:eastAsia="zh-CN"/>
              </w:rPr>
            </w:pPr>
          </w:p>
        </w:tc>
        <w:tc>
          <w:tcPr>
            <w:tcW w:w="3950" w:type="dxa"/>
            <w:vAlign w:val="center"/>
          </w:tcPr>
          <w:p w14:paraId="2219152A">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是否存在</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生产列入目录产品单位的行为</w:t>
            </w:r>
          </w:p>
        </w:tc>
        <w:tc>
          <w:tcPr>
            <w:tcW w:w="1266" w:type="dxa"/>
            <w:vAlign w:val="center"/>
          </w:tcPr>
          <w:p w14:paraId="0471BE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0"/>
                <w:szCs w:val="20"/>
                <w:u w:val="none"/>
                <w:lang w:val="en-US" w:eastAsia="zh-CN" w:bidi="ar"/>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2次/年</w:t>
            </w:r>
          </w:p>
        </w:tc>
        <w:tc>
          <w:tcPr>
            <w:tcW w:w="1454" w:type="dxa"/>
            <w:vAlign w:val="center"/>
          </w:tcPr>
          <w:p w14:paraId="2FB76E5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w:t>
            </w:r>
          </w:p>
        </w:tc>
      </w:tr>
      <w:tr w14:paraId="264AA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14:paraId="5CF3EBF1">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26</w:t>
            </w:r>
          </w:p>
        </w:tc>
        <w:tc>
          <w:tcPr>
            <w:tcW w:w="3084" w:type="dxa"/>
            <w:shd w:val="clear" w:color="auto" w:fill="auto"/>
            <w:vAlign w:val="center"/>
          </w:tcPr>
          <w:p w14:paraId="50DADBA1">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对危险化学品生产、经营的监督检查</w:t>
            </w:r>
          </w:p>
        </w:tc>
        <w:tc>
          <w:tcPr>
            <w:tcW w:w="3550" w:type="dxa"/>
            <w:vAlign w:val="center"/>
          </w:tcPr>
          <w:p w14:paraId="5251B422">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Style w:val="10"/>
                <w:rFonts w:hint="eastAsia" w:asciiTheme="minorEastAsia" w:hAnsiTheme="minorEastAsia" w:eastAsiaTheme="minorEastAsia" w:cstheme="minorEastAsia"/>
                <w:b w:val="0"/>
                <w:bCs w:val="0"/>
                <w:sz w:val="20"/>
                <w:szCs w:val="20"/>
                <w:lang w:val="en-US" w:eastAsia="zh-CN" w:bidi="ar"/>
              </w:rPr>
              <w:t xml:space="preserve">《危险化学品安全管理条例》 </w:t>
            </w:r>
            <w:r>
              <w:rPr>
                <w:rStyle w:val="11"/>
                <w:rFonts w:hint="eastAsia" w:asciiTheme="minorEastAsia" w:hAnsiTheme="minorEastAsia" w:eastAsiaTheme="minorEastAsia" w:cstheme="minorEastAsia"/>
                <w:b w:val="0"/>
                <w:bCs w:val="0"/>
                <w:sz w:val="20"/>
                <w:szCs w:val="20"/>
                <w:lang w:val="en-US" w:eastAsia="zh-CN" w:bidi="ar"/>
              </w:rPr>
              <w:t xml:space="preserve">第六条第三项、第七项    </w:t>
            </w:r>
          </w:p>
        </w:tc>
        <w:tc>
          <w:tcPr>
            <w:tcW w:w="3950" w:type="dxa"/>
            <w:vAlign w:val="center"/>
          </w:tcPr>
          <w:p w14:paraId="36940A6B">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是否取得</w:t>
            </w: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危险化学品生产、经营</w:t>
            </w:r>
            <w:r>
              <w:rPr>
                <w:rFonts w:hint="eastAsia" w:asciiTheme="minorEastAsia" w:hAnsiTheme="minorEastAsia" w:eastAsiaTheme="minorEastAsia" w:cstheme="minorEastAsia"/>
                <w:b w:val="0"/>
                <w:bCs w:val="0"/>
                <w:sz w:val="20"/>
                <w:szCs w:val="20"/>
                <w:vertAlign w:val="baseline"/>
                <w:lang w:val="en-US" w:eastAsia="zh-CN"/>
              </w:rPr>
              <w:t>许可</w:t>
            </w:r>
          </w:p>
        </w:tc>
        <w:tc>
          <w:tcPr>
            <w:tcW w:w="1266" w:type="dxa"/>
            <w:vAlign w:val="center"/>
          </w:tcPr>
          <w:p w14:paraId="7F1ACE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0"/>
                <w:szCs w:val="20"/>
                <w:u w:val="none"/>
                <w:lang w:val="en-US" w:eastAsia="zh-CN" w:bidi="ar"/>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2次/年</w:t>
            </w:r>
          </w:p>
        </w:tc>
        <w:tc>
          <w:tcPr>
            <w:tcW w:w="1454" w:type="dxa"/>
            <w:vAlign w:val="center"/>
          </w:tcPr>
          <w:p w14:paraId="071C5C3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w:t>
            </w:r>
          </w:p>
        </w:tc>
      </w:tr>
      <w:tr w14:paraId="247F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14:paraId="213E6CE0">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27</w:t>
            </w:r>
          </w:p>
        </w:tc>
        <w:tc>
          <w:tcPr>
            <w:tcW w:w="3084" w:type="dxa"/>
            <w:shd w:val="clear" w:color="auto" w:fill="auto"/>
            <w:vAlign w:val="center"/>
          </w:tcPr>
          <w:p w14:paraId="7BBDBF57">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对棉花质量监督检查</w:t>
            </w:r>
          </w:p>
        </w:tc>
        <w:tc>
          <w:tcPr>
            <w:tcW w:w="3550" w:type="dxa"/>
            <w:vAlign w:val="center"/>
          </w:tcPr>
          <w:p w14:paraId="6134B6DF">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Style w:val="13"/>
                <w:rFonts w:hint="eastAsia" w:asciiTheme="minorEastAsia" w:hAnsiTheme="minorEastAsia" w:eastAsiaTheme="minorEastAsia" w:cstheme="minorEastAsia"/>
                <w:b w:val="0"/>
                <w:bCs w:val="0"/>
                <w:sz w:val="20"/>
                <w:szCs w:val="20"/>
                <w:lang w:val="en-US" w:eastAsia="zh-CN" w:bidi="ar"/>
              </w:rPr>
              <w:t>《棉花质量监督管理条例》</w:t>
            </w:r>
            <w:r>
              <w:rPr>
                <w:rStyle w:val="12"/>
                <w:rFonts w:hint="eastAsia" w:asciiTheme="minorEastAsia" w:hAnsiTheme="minorEastAsia" w:eastAsiaTheme="minorEastAsia" w:cstheme="minorEastAsia"/>
                <w:b w:val="0"/>
                <w:bCs w:val="0"/>
                <w:sz w:val="20"/>
                <w:szCs w:val="20"/>
                <w:lang w:val="en-US" w:eastAsia="zh-CN" w:bidi="ar"/>
              </w:rPr>
              <w:t xml:space="preserve">第二十条     </w:t>
            </w:r>
          </w:p>
        </w:tc>
        <w:tc>
          <w:tcPr>
            <w:tcW w:w="3950" w:type="dxa"/>
            <w:vAlign w:val="center"/>
          </w:tcPr>
          <w:p w14:paraId="267B8C20">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棉花经营者是否存在不符合国家质量要求的行为</w:t>
            </w:r>
          </w:p>
        </w:tc>
        <w:tc>
          <w:tcPr>
            <w:tcW w:w="1266" w:type="dxa"/>
            <w:vAlign w:val="center"/>
          </w:tcPr>
          <w:p w14:paraId="69BE76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0"/>
                <w:szCs w:val="20"/>
                <w:u w:val="none"/>
                <w:lang w:val="en-US" w:eastAsia="zh-CN" w:bidi="ar"/>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2次/年</w:t>
            </w:r>
          </w:p>
        </w:tc>
        <w:tc>
          <w:tcPr>
            <w:tcW w:w="1454" w:type="dxa"/>
            <w:vAlign w:val="center"/>
          </w:tcPr>
          <w:p w14:paraId="21CBFAA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w:t>
            </w:r>
          </w:p>
        </w:tc>
      </w:tr>
      <w:tr w14:paraId="1D41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14:paraId="38186C6E">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28</w:t>
            </w:r>
          </w:p>
        </w:tc>
        <w:tc>
          <w:tcPr>
            <w:tcW w:w="3084" w:type="dxa"/>
            <w:shd w:val="clear" w:color="auto" w:fill="auto"/>
            <w:vAlign w:val="center"/>
          </w:tcPr>
          <w:p w14:paraId="523DFD73">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对检验检测机构的监督检查</w:t>
            </w:r>
          </w:p>
        </w:tc>
        <w:tc>
          <w:tcPr>
            <w:tcW w:w="3550" w:type="dxa"/>
            <w:vAlign w:val="center"/>
          </w:tcPr>
          <w:p w14:paraId="4BAE9EF5">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Style w:val="10"/>
                <w:rFonts w:hint="eastAsia" w:asciiTheme="minorEastAsia" w:hAnsiTheme="minorEastAsia" w:eastAsiaTheme="minorEastAsia" w:cstheme="minorEastAsia"/>
                <w:b w:val="0"/>
                <w:bCs w:val="0"/>
                <w:sz w:val="20"/>
                <w:szCs w:val="20"/>
                <w:lang w:val="en-US" w:eastAsia="zh-CN" w:bidi="ar"/>
              </w:rPr>
              <w:t>《检验检测机构监督管理办法》</w:t>
            </w:r>
            <w:r>
              <w:rPr>
                <w:rStyle w:val="11"/>
                <w:rFonts w:hint="eastAsia" w:asciiTheme="minorEastAsia" w:hAnsiTheme="minorEastAsia" w:eastAsiaTheme="minorEastAsia" w:cstheme="minorEastAsia"/>
                <w:b w:val="0"/>
                <w:bCs w:val="0"/>
                <w:sz w:val="20"/>
                <w:szCs w:val="20"/>
                <w:lang w:val="en-US" w:eastAsia="zh-CN" w:bidi="ar"/>
              </w:rPr>
              <w:t>第十八条第一款</w:t>
            </w:r>
          </w:p>
        </w:tc>
        <w:tc>
          <w:tcPr>
            <w:tcW w:w="3950" w:type="dxa"/>
            <w:vAlign w:val="center"/>
          </w:tcPr>
          <w:p w14:paraId="792E0AAD">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是否存在违法检验检测的行为</w:t>
            </w:r>
          </w:p>
        </w:tc>
        <w:tc>
          <w:tcPr>
            <w:tcW w:w="1266" w:type="dxa"/>
            <w:vAlign w:val="center"/>
          </w:tcPr>
          <w:p w14:paraId="0EC33B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0"/>
                <w:szCs w:val="20"/>
                <w:u w:val="none"/>
                <w:lang w:val="en-US" w:eastAsia="zh-CN" w:bidi="ar"/>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2次/年</w:t>
            </w:r>
          </w:p>
        </w:tc>
        <w:tc>
          <w:tcPr>
            <w:tcW w:w="1454" w:type="dxa"/>
            <w:vAlign w:val="center"/>
          </w:tcPr>
          <w:p w14:paraId="7DAF913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w:t>
            </w:r>
          </w:p>
        </w:tc>
      </w:tr>
      <w:tr w14:paraId="1457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14:paraId="4FFBBA90">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29</w:t>
            </w:r>
          </w:p>
        </w:tc>
        <w:tc>
          <w:tcPr>
            <w:tcW w:w="3084" w:type="dxa"/>
            <w:shd w:val="clear" w:color="auto" w:fill="auto"/>
            <w:vAlign w:val="center"/>
          </w:tcPr>
          <w:p w14:paraId="540DCBC2">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对制造、修理、销售、进口和使用计量器具，以及计量检定等相关计量活动进行监督检查</w:t>
            </w:r>
          </w:p>
        </w:tc>
        <w:tc>
          <w:tcPr>
            <w:tcW w:w="3550" w:type="dxa"/>
            <w:vAlign w:val="center"/>
          </w:tcPr>
          <w:p w14:paraId="525126FC">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Style w:val="10"/>
                <w:rFonts w:hint="eastAsia" w:asciiTheme="minorEastAsia" w:hAnsiTheme="minorEastAsia" w:eastAsiaTheme="minorEastAsia" w:cstheme="minorEastAsia"/>
                <w:b w:val="0"/>
                <w:bCs w:val="0"/>
                <w:sz w:val="20"/>
                <w:szCs w:val="20"/>
                <w:lang w:val="en-US" w:eastAsia="zh-CN" w:bidi="ar"/>
              </w:rPr>
              <w:t>《陕西省计量监督管理条例》</w:t>
            </w:r>
            <w:r>
              <w:rPr>
                <w:rStyle w:val="11"/>
                <w:rFonts w:hint="eastAsia" w:asciiTheme="minorEastAsia" w:hAnsiTheme="minorEastAsia" w:eastAsiaTheme="minorEastAsia" w:cstheme="minorEastAsia"/>
                <w:b w:val="0"/>
                <w:bCs w:val="0"/>
                <w:sz w:val="20"/>
                <w:szCs w:val="20"/>
                <w:lang w:val="en-US" w:eastAsia="zh-CN" w:bidi="ar"/>
              </w:rPr>
              <w:t>第三十一条</w:t>
            </w:r>
          </w:p>
        </w:tc>
        <w:tc>
          <w:tcPr>
            <w:tcW w:w="3950" w:type="dxa"/>
            <w:vAlign w:val="center"/>
          </w:tcPr>
          <w:p w14:paraId="779E07A7">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是否符合国家有关计量的规定</w:t>
            </w:r>
          </w:p>
        </w:tc>
        <w:tc>
          <w:tcPr>
            <w:tcW w:w="1266" w:type="dxa"/>
            <w:vAlign w:val="center"/>
          </w:tcPr>
          <w:p w14:paraId="7E67C4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0"/>
                <w:szCs w:val="20"/>
                <w:u w:val="none"/>
                <w:lang w:val="en-US" w:eastAsia="zh-CN" w:bidi="ar"/>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2次/年</w:t>
            </w:r>
          </w:p>
        </w:tc>
        <w:tc>
          <w:tcPr>
            <w:tcW w:w="1454" w:type="dxa"/>
            <w:vAlign w:val="center"/>
          </w:tcPr>
          <w:p w14:paraId="7E01B69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w:t>
            </w:r>
          </w:p>
        </w:tc>
      </w:tr>
      <w:tr w14:paraId="754A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14:paraId="5BF6410E">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30</w:t>
            </w:r>
          </w:p>
        </w:tc>
        <w:tc>
          <w:tcPr>
            <w:tcW w:w="3084" w:type="dxa"/>
            <w:shd w:val="clear" w:color="auto" w:fill="auto"/>
            <w:vAlign w:val="center"/>
          </w:tcPr>
          <w:p w14:paraId="6B12E7B9">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对认证活动的监督检查</w:t>
            </w:r>
          </w:p>
        </w:tc>
        <w:tc>
          <w:tcPr>
            <w:tcW w:w="3550" w:type="dxa"/>
            <w:vAlign w:val="center"/>
          </w:tcPr>
          <w:p w14:paraId="768FF27B">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Style w:val="13"/>
                <w:rFonts w:hint="eastAsia" w:asciiTheme="minorEastAsia" w:hAnsiTheme="minorEastAsia" w:eastAsiaTheme="minorEastAsia" w:cstheme="minorEastAsia"/>
                <w:b w:val="0"/>
                <w:bCs w:val="0"/>
                <w:sz w:val="20"/>
                <w:szCs w:val="20"/>
                <w:lang w:val="en-US" w:eastAsia="zh-CN" w:bidi="ar"/>
              </w:rPr>
              <w:t xml:space="preserve"> 《中华人民共和国认证认可条例》</w:t>
            </w:r>
            <w:r>
              <w:rPr>
                <w:rStyle w:val="12"/>
                <w:rFonts w:hint="eastAsia" w:asciiTheme="minorEastAsia" w:hAnsiTheme="minorEastAsia" w:eastAsiaTheme="minorEastAsia" w:cstheme="minorEastAsia"/>
                <w:b w:val="0"/>
                <w:bCs w:val="0"/>
                <w:sz w:val="20"/>
                <w:szCs w:val="20"/>
                <w:lang w:val="en-US" w:eastAsia="zh-CN" w:bidi="ar"/>
              </w:rPr>
              <w:t xml:space="preserve"> 第五十三条、第五十四条 </w:t>
            </w:r>
          </w:p>
        </w:tc>
        <w:tc>
          <w:tcPr>
            <w:tcW w:w="3950" w:type="dxa"/>
            <w:vAlign w:val="center"/>
          </w:tcPr>
          <w:p w14:paraId="340A90BE">
            <w:pPr>
              <w:spacing w:beforeLines="0" w:after="20" w:afterLines="0"/>
              <w:jc w:val="left"/>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是否存在违法认证认可的行为</w:t>
            </w:r>
          </w:p>
        </w:tc>
        <w:tc>
          <w:tcPr>
            <w:tcW w:w="1266" w:type="dxa"/>
            <w:vAlign w:val="center"/>
          </w:tcPr>
          <w:p w14:paraId="349A01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0"/>
                <w:szCs w:val="20"/>
                <w:u w:val="none"/>
                <w:lang w:val="en-US" w:eastAsia="zh-CN" w:bidi="ar"/>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2次/年</w:t>
            </w:r>
          </w:p>
        </w:tc>
        <w:tc>
          <w:tcPr>
            <w:tcW w:w="1454" w:type="dxa"/>
            <w:vAlign w:val="center"/>
          </w:tcPr>
          <w:p w14:paraId="4AE8270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w:t>
            </w:r>
          </w:p>
        </w:tc>
      </w:tr>
      <w:tr w14:paraId="0DC0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14:paraId="6ECCC990">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31</w:t>
            </w:r>
          </w:p>
        </w:tc>
        <w:tc>
          <w:tcPr>
            <w:tcW w:w="3084" w:type="dxa"/>
            <w:shd w:val="clear" w:color="auto" w:fill="auto"/>
            <w:vAlign w:val="center"/>
          </w:tcPr>
          <w:p w14:paraId="5D2A1FA6">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对企业公示信息的情况进行检查</w:t>
            </w:r>
          </w:p>
        </w:tc>
        <w:tc>
          <w:tcPr>
            <w:tcW w:w="3550" w:type="dxa"/>
            <w:vAlign w:val="center"/>
          </w:tcPr>
          <w:p w14:paraId="1B30B901">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Style w:val="13"/>
                <w:rFonts w:hint="eastAsia" w:asciiTheme="minorEastAsia" w:hAnsiTheme="minorEastAsia" w:eastAsiaTheme="minorEastAsia" w:cstheme="minorEastAsia"/>
                <w:b w:val="0"/>
                <w:bCs w:val="0"/>
                <w:sz w:val="20"/>
                <w:szCs w:val="20"/>
                <w:lang w:val="en-US" w:eastAsia="zh-CN" w:bidi="ar"/>
              </w:rPr>
              <w:t>《企业信息公示暂行条例》</w:t>
            </w:r>
            <w:r>
              <w:rPr>
                <w:rStyle w:val="12"/>
                <w:rFonts w:hint="eastAsia" w:asciiTheme="minorEastAsia" w:hAnsiTheme="minorEastAsia" w:eastAsiaTheme="minorEastAsia" w:cstheme="minorEastAsia"/>
                <w:b w:val="0"/>
                <w:bCs w:val="0"/>
                <w:sz w:val="20"/>
                <w:szCs w:val="20"/>
                <w:lang w:val="en-US" w:eastAsia="zh-CN" w:bidi="ar"/>
              </w:rPr>
              <w:t xml:space="preserve">第十四条第一款 </w:t>
            </w:r>
          </w:p>
        </w:tc>
        <w:tc>
          <w:tcPr>
            <w:tcW w:w="3950" w:type="dxa"/>
            <w:vAlign w:val="center"/>
          </w:tcPr>
          <w:p w14:paraId="6490A3EF">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是否存在公示信息可能隐瞒真实情况、弄虚作假的行为</w:t>
            </w:r>
          </w:p>
        </w:tc>
        <w:tc>
          <w:tcPr>
            <w:tcW w:w="1266" w:type="dxa"/>
            <w:vAlign w:val="center"/>
          </w:tcPr>
          <w:p w14:paraId="6AF8B8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0"/>
                <w:szCs w:val="20"/>
                <w:u w:val="none"/>
                <w:lang w:val="en-US" w:eastAsia="zh-CN" w:bidi="ar"/>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2次/年</w:t>
            </w:r>
          </w:p>
        </w:tc>
        <w:tc>
          <w:tcPr>
            <w:tcW w:w="1454" w:type="dxa"/>
            <w:vAlign w:val="center"/>
          </w:tcPr>
          <w:p w14:paraId="38F90B9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w:t>
            </w:r>
          </w:p>
        </w:tc>
      </w:tr>
      <w:tr w14:paraId="6B6D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14:paraId="346AA0E4">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32</w:t>
            </w:r>
          </w:p>
        </w:tc>
        <w:tc>
          <w:tcPr>
            <w:tcW w:w="3084" w:type="dxa"/>
            <w:shd w:val="clear" w:color="auto" w:fill="auto"/>
            <w:vAlign w:val="center"/>
          </w:tcPr>
          <w:p w14:paraId="570D4393">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对易制毒化学品生产、经营的监督检查</w:t>
            </w:r>
          </w:p>
        </w:tc>
        <w:tc>
          <w:tcPr>
            <w:tcW w:w="3550" w:type="dxa"/>
            <w:vAlign w:val="center"/>
          </w:tcPr>
          <w:p w14:paraId="518831A2">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Style w:val="13"/>
                <w:rFonts w:hint="eastAsia" w:asciiTheme="minorEastAsia" w:hAnsiTheme="minorEastAsia" w:eastAsiaTheme="minorEastAsia" w:cstheme="minorEastAsia"/>
                <w:b w:val="0"/>
                <w:bCs w:val="0"/>
                <w:sz w:val="20"/>
                <w:szCs w:val="20"/>
                <w:lang w:val="en-US" w:eastAsia="zh-CN" w:bidi="ar"/>
              </w:rPr>
              <w:t>《易制毒化学品管理条例》</w:t>
            </w:r>
            <w:r>
              <w:rPr>
                <w:rStyle w:val="12"/>
                <w:rFonts w:hint="eastAsia" w:asciiTheme="minorEastAsia" w:hAnsiTheme="minorEastAsia" w:eastAsiaTheme="minorEastAsia" w:cstheme="minorEastAsia"/>
                <w:b w:val="0"/>
                <w:bCs w:val="0"/>
                <w:sz w:val="20"/>
                <w:szCs w:val="20"/>
                <w:lang w:val="en-US" w:eastAsia="zh-CN" w:bidi="ar"/>
              </w:rPr>
              <w:t xml:space="preserve">第三十二条 </w:t>
            </w:r>
          </w:p>
        </w:tc>
        <w:tc>
          <w:tcPr>
            <w:tcW w:w="3950" w:type="dxa"/>
            <w:vAlign w:val="center"/>
          </w:tcPr>
          <w:p w14:paraId="29541E66">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是否存在违法生产、经营的行为</w:t>
            </w:r>
          </w:p>
        </w:tc>
        <w:tc>
          <w:tcPr>
            <w:tcW w:w="1266" w:type="dxa"/>
            <w:vAlign w:val="center"/>
          </w:tcPr>
          <w:p w14:paraId="62453A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0"/>
                <w:szCs w:val="20"/>
                <w:u w:val="none"/>
                <w:lang w:val="en-US" w:eastAsia="zh-CN" w:bidi="ar"/>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2次</w:t>
            </w:r>
          </w:p>
        </w:tc>
        <w:tc>
          <w:tcPr>
            <w:tcW w:w="1454" w:type="dxa"/>
            <w:vAlign w:val="center"/>
          </w:tcPr>
          <w:p w14:paraId="1515D8D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w:t>
            </w:r>
          </w:p>
        </w:tc>
      </w:tr>
      <w:tr w14:paraId="02882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0" w:type="dxa"/>
            <w:vAlign w:val="center"/>
          </w:tcPr>
          <w:p w14:paraId="5A7AF9C0">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33</w:t>
            </w:r>
          </w:p>
        </w:tc>
        <w:tc>
          <w:tcPr>
            <w:tcW w:w="3084" w:type="dxa"/>
            <w:shd w:val="clear" w:color="auto" w:fill="auto"/>
            <w:vAlign w:val="center"/>
          </w:tcPr>
          <w:p w14:paraId="06180B1D">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对市场主体的登记备案事项、公示信息情况等进行抽查</w:t>
            </w:r>
          </w:p>
        </w:tc>
        <w:tc>
          <w:tcPr>
            <w:tcW w:w="3550" w:type="dxa"/>
            <w:vAlign w:val="center"/>
          </w:tcPr>
          <w:p w14:paraId="2C693E53">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lang w:val="en-US" w:eastAsia="zh-CN"/>
              </w:rPr>
            </w:pPr>
            <w:r>
              <w:rPr>
                <w:rStyle w:val="10"/>
                <w:rFonts w:hint="eastAsia" w:asciiTheme="minorEastAsia" w:hAnsiTheme="minorEastAsia" w:eastAsiaTheme="minorEastAsia" w:cstheme="minorEastAsia"/>
                <w:b w:val="0"/>
                <w:bCs w:val="0"/>
                <w:sz w:val="20"/>
                <w:szCs w:val="20"/>
                <w:lang w:val="en-US" w:eastAsia="zh-CN" w:bidi="ar"/>
              </w:rPr>
              <w:t>《中华人民共和国市场主体登记管理条例实施细则》</w:t>
            </w:r>
            <w:r>
              <w:rPr>
                <w:rStyle w:val="11"/>
                <w:rFonts w:hint="eastAsia" w:asciiTheme="minorEastAsia" w:hAnsiTheme="minorEastAsia" w:eastAsiaTheme="minorEastAsia" w:cstheme="minorEastAsia"/>
                <w:b w:val="0"/>
                <w:bCs w:val="0"/>
                <w:sz w:val="20"/>
                <w:szCs w:val="20"/>
                <w:lang w:val="en-US" w:eastAsia="zh-CN" w:bidi="ar"/>
              </w:rPr>
              <w:t xml:space="preserve"> 第六十六条 </w:t>
            </w:r>
          </w:p>
        </w:tc>
        <w:tc>
          <w:tcPr>
            <w:tcW w:w="3950" w:type="dxa"/>
            <w:vAlign w:val="center"/>
          </w:tcPr>
          <w:p w14:paraId="6651E8F5">
            <w:pPr>
              <w:keepNext w:val="0"/>
              <w:keepLines w:val="0"/>
              <w:widowControl/>
              <w:suppressLineNumbers w:val="0"/>
              <w:jc w:val="left"/>
              <w:textAlignment w:val="center"/>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是否存在违法登记备案事项、公示信息等</w:t>
            </w:r>
          </w:p>
        </w:tc>
        <w:tc>
          <w:tcPr>
            <w:tcW w:w="1266" w:type="dxa"/>
            <w:vAlign w:val="center"/>
          </w:tcPr>
          <w:p w14:paraId="30243C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0"/>
                <w:szCs w:val="20"/>
                <w:u w:val="none"/>
                <w:lang w:val="en-US" w:eastAsia="zh-CN" w:bidi="ar"/>
              </w:rPr>
            </w:pPr>
            <w:r>
              <w:rPr>
                <w:rFonts w:hint="eastAsia" w:asciiTheme="minorEastAsia" w:hAnsiTheme="minorEastAsia" w:eastAsiaTheme="minorEastAsia" w:cstheme="minorEastAsia"/>
                <w:b w:val="0"/>
                <w:bCs w:val="0"/>
                <w:i w:val="0"/>
                <w:iCs w:val="0"/>
                <w:color w:val="000000"/>
                <w:kern w:val="0"/>
                <w:sz w:val="20"/>
                <w:szCs w:val="20"/>
                <w:u w:val="none"/>
                <w:lang w:val="en-US" w:eastAsia="zh-CN" w:bidi="ar"/>
              </w:rPr>
              <w:t>2次</w:t>
            </w:r>
          </w:p>
        </w:tc>
        <w:tc>
          <w:tcPr>
            <w:tcW w:w="1454" w:type="dxa"/>
            <w:vAlign w:val="center"/>
          </w:tcPr>
          <w:p w14:paraId="7691635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是</w:t>
            </w:r>
          </w:p>
        </w:tc>
      </w:tr>
    </w:tbl>
    <w:p w14:paraId="64610928">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eastAsia" w:asciiTheme="minorEastAsia" w:hAnsiTheme="minorEastAsia" w:eastAsiaTheme="minorEastAsia" w:cstheme="minorEastAsia"/>
          <w:b w:val="0"/>
          <w:bCs w:val="0"/>
          <w:sz w:val="20"/>
          <w:szCs w:val="20"/>
          <w:lang w:val="en-US" w:eastAsia="zh-CN"/>
        </w:rPr>
      </w:pPr>
    </w:p>
    <w:sectPr>
      <w:pgSz w:w="16838" w:h="11906" w:orient="landscape"/>
      <w:pgMar w:top="1803" w:right="1440" w:bottom="1746"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80D114"/>
    <w:multiLevelType w:val="singleLevel"/>
    <w:tmpl w:val="E080D114"/>
    <w:lvl w:ilvl="0" w:tentative="0">
      <w:start w:val="1"/>
      <w:numFmt w:val="chineseCounting"/>
      <w:suff w:val="nothing"/>
      <w:lvlText w:val="（%1）"/>
      <w:lvlJc w:val="left"/>
      <w:rPr>
        <w:rFonts w:hint="eastAsia"/>
      </w:rPr>
    </w:lvl>
  </w:abstractNum>
  <w:abstractNum w:abstractNumId="1">
    <w:nsid w:val="0E9605A0"/>
    <w:multiLevelType w:val="singleLevel"/>
    <w:tmpl w:val="0E9605A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410636"/>
    <w:rsid w:val="03F434D0"/>
    <w:rsid w:val="054B5371"/>
    <w:rsid w:val="07F9658E"/>
    <w:rsid w:val="0C913F1B"/>
    <w:rsid w:val="0CFC2FB8"/>
    <w:rsid w:val="158953BC"/>
    <w:rsid w:val="16582B51"/>
    <w:rsid w:val="19B16BB7"/>
    <w:rsid w:val="1B2B5F8E"/>
    <w:rsid w:val="1BB65826"/>
    <w:rsid w:val="25101ACE"/>
    <w:rsid w:val="25FF4BA1"/>
    <w:rsid w:val="27D83004"/>
    <w:rsid w:val="291D407F"/>
    <w:rsid w:val="2A974721"/>
    <w:rsid w:val="2D2A4DDB"/>
    <w:rsid w:val="31E85F01"/>
    <w:rsid w:val="36E52C8D"/>
    <w:rsid w:val="36E80BA5"/>
    <w:rsid w:val="393D3FA2"/>
    <w:rsid w:val="3BA30657"/>
    <w:rsid w:val="3BFF627B"/>
    <w:rsid w:val="3C5C329B"/>
    <w:rsid w:val="418915C8"/>
    <w:rsid w:val="444A1BAB"/>
    <w:rsid w:val="4BB14382"/>
    <w:rsid w:val="4D2770F7"/>
    <w:rsid w:val="4FE07C5A"/>
    <w:rsid w:val="51EF01E7"/>
    <w:rsid w:val="53646C8E"/>
    <w:rsid w:val="54E5012F"/>
    <w:rsid w:val="55526EF3"/>
    <w:rsid w:val="558E26C7"/>
    <w:rsid w:val="583A3345"/>
    <w:rsid w:val="59AA7659"/>
    <w:rsid w:val="59F70802"/>
    <w:rsid w:val="5D1C0052"/>
    <w:rsid w:val="622637C5"/>
    <w:rsid w:val="66833198"/>
    <w:rsid w:val="685268D7"/>
    <w:rsid w:val="68CD3733"/>
    <w:rsid w:val="68F806D2"/>
    <w:rsid w:val="709C1F39"/>
    <w:rsid w:val="73594034"/>
    <w:rsid w:val="77510985"/>
    <w:rsid w:val="7F153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font21"/>
    <w:basedOn w:val="8"/>
    <w:qFormat/>
    <w:uiPriority w:val="0"/>
    <w:rPr>
      <w:rFonts w:hint="eastAsia" w:ascii="宋体" w:hAnsi="宋体" w:eastAsia="宋体" w:cs="宋体"/>
      <w:b/>
      <w:bCs/>
      <w:color w:val="000000"/>
      <w:sz w:val="20"/>
      <w:szCs w:val="20"/>
      <w:u w:val="none"/>
    </w:rPr>
  </w:style>
  <w:style w:type="character" w:customStyle="1" w:styleId="11">
    <w:name w:val="font41"/>
    <w:basedOn w:val="8"/>
    <w:qFormat/>
    <w:uiPriority w:val="0"/>
    <w:rPr>
      <w:rFonts w:hint="eastAsia" w:ascii="宋体" w:hAnsi="宋体" w:eastAsia="宋体" w:cs="宋体"/>
      <w:color w:val="000000"/>
      <w:sz w:val="20"/>
      <w:szCs w:val="20"/>
      <w:u w:val="none"/>
    </w:rPr>
  </w:style>
  <w:style w:type="character" w:customStyle="1" w:styleId="12">
    <w:name w:val="font11"/>
    <w:basedOn w:val="8"/>
    <w:qFormat/>
    <w:uiPriority w:val="0"/>
    <w:rPr>
      <w:rFonts w:hint="eastAsia" w:ascii="宋体" w:hAnsi="宋体" w:eastAsia="宋体" w:cs="宋体"/>
      <w:color w:val="000000"/>
      <w:sz w:val="20"/>
      <w:szCs w:val="20"/>
      <w:u w:val="none"/>
    </w:rPr>
  </w:style>
  <w:style w:type="character" w:customStyle="1" w:styleId="13">
    <w:name w:val="font51"/>
    <w:basedOn w:val="8"/>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3231</Words>
  <Characters>3352</Characters>
  <Lines>0</Lines>
  <Paragraphs>0</Paragraphs>
  <TotalTime>10</TotalTime>
  <ScaleCrop>false</ScaleCrop>
  <LinksUpToDate>false</LinksUpToDate>
  <CharactersWithSpaces>3454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2025-11-12T01:24:00Z</dcterms:created>
  <dc:creator>心若止水</dc:creator>
  <cp:lastModifiedBy>心若止水</cp:lastModifiedBy>
  <dcterms:modified xsi:type="dcterms:W3CDTF">2025-11-18T00:38:50Z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43B6CA1C8BD34584B3C989E0D1C1E65B_11</vt:lpwstr>
  </property>
  <property fmtid="{D5CDD505-2E9C-101B-9397-08002B2CF9AE}" pid="4" name="KSOTemplateDocerSaveRecord">
    <vt:lpwstr>eyJoZGlkIjoiZDI4OWUxZTNkMmRiNTNlYTcyMjVmNjc2ZjQ5NDgyNGIiLCJ1c2VySWQiOiIxMDYzNDEyOTA5In0=</vt:lpwstr>
  </property>
</Properties>
</file>