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黑体" w:eastAsia="黑体" w:cs="黑体"/>
          <w:color w:val="auto"/>
          <w:sz w:val="32"/>
          <w:szCs w:val="32"/>
        </w:rPr>
      </w:pPr>
      <w:bookmarkStart w:id="0" w:name="_GoBack"/>
      <w:r>
        <w:rPr>
          <w:rFonts w:hint="eastAsia" w:ascii="黑体" w:eastAsia="黑体" w:cs="黑体"/>
          <w:color w:val="auto"/>
          <w:sz w:val="32"/>
          <w:szCs w:val="32"/>
        </w:rPr>
        <w:t>附件4</w:t>
      </w:r>
    </w:p>
    <w:p>
      <w:pPr>
        <w:spacing w:after="0" w:line="240" w:lineRule="auto"/>
        <w:rPr>
          <w:rFonts w:asci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1000" w:lineRule="exact"/>
        <w:jc w:val="center"/>
        <w:textAlignment w:val="auto"/>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陕西质量奖申报表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r>
        <w:rPr>
          <w:rFonts w:hint="eastAsia" w:ascii="楷体" w:hAnsi="楷体" w:eastAsia="楷体" w:cs="楷体"/>
          <w:color w:val="auto"/>
          <w:kern w:val="2"/>
          <w:sz w:val="52"/>
          <w:szCs w:val="52"/>
        </w:rPr>
        <w:t>（一线班组）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楷体" w:hAnsi="楷体" w:eastAsia="楷体" w:cs="楷体"/>
          <w:color w:val="auto"/>
          <w:kern w:val="2"/>
          <w:sz w:val="52"/>
          <w:szCs w:val="52"/>
        </w:rPr>
      </w:pPr>
    </w:p>
    <w:p>
      <w:pPr>
        <w:keepNext w:val="0"/>
        <w:keepLines w:val="0"/>
        <w:pageBreakBefore w:val="0"/>
        <w:widowControl w:val="0"/>
        <w:kinsoku/>
        <w:wordWrap/>
        <w:overflowPunct/>
        <w:topLinePunct w:val="0"/>
        <w:autoSpaceDE/>
        <w:autoSpaceDN/>
        <w:bidi w:val="0"/>
        <w:adjustRightInd/>
        <w:snapToGrid/>
        <w:spacing w:after="0" w:line="240" w:lineRule="auto"/>
        <w:ind w:firstLine="1084" w:firstLineChars="300"/>
        <w:textAlignment w:val="auto"/>
        <w:rPr>
          <w:b/>
          <w:bCs/>
          <w:color w:val="auto"/>
          <w:sz w:val="36"/>
          <w:szCs w:val="36"/>
        </w:rPr>
      </w:pPr>
      <w:r>
        <w:rPr>
          <w:rFonts w:hint="eastAsia"/>
          <w:b/>
          <w:bCs/>
          <w:color w:val="auto"/>
          <w:sz w:val="36"/>
          <w:szCs w:val="36"/>
          <w:lang w:eastAsia="zh-CN"/>
        </w:rPr>
        <w:t>班组名称</w:t>
      </w:r>
      <w:r>
        <w:rPr>
          <w:rFonts w:hint="eastAsia"/>
          <w:b/>
          <w:bCs/>
          <w:color w:val="auto"/>
          <w:sz w:val="36"/>
          <w:szCs w:val="36"/>
        </w:rPr>
        <w:t>：</w:t>
      </w:r>
      <w:r>
        <w:rPr>
          <w:rFonts w:hint="eastAsia"/>
          <w:b/>
          <w:bCs/>
          <w:color w:val="auto"/>
          <w:sz w:val="36"/>
          <w:szCs w:val="36"/>
          <w:u w:val="thick"/>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firstLine="1084" w:firstLineChars="300"/>
        <w:textAlignment w:val="auto"/>
        <w:rPr>
          <w:b/>
          <w:bCs/>
          <w:color w:val="auto"/>
          <w:sz w:val="36"/>
          <w:szCs w:val="36"/>
        </w:rPr>
      </w:pPr>
    </w:p>
    <w:p>
      <w:pPr>
        <w:keepNext w:val="0"/>
        <w:keepLines w:val="0"/>
        <w:pageBreakBefore w:val="0"/>
        <w:widowControl w:val="0"/>
        <w:kinsoku/>
        <w:wordWrap/>
        <w:overflowPunct/>
        <w:topLinePunct w:val="0"/>
        <w:autoSpaceDE/>
        <w:autoSpaceDN/>
        <w:bidi w:val="0"/>
        <w:adjustRightInd/>
        <w:snapToGrid/>
        <w:spacing w:after="0" w:line="240" w:lineRule="auto"/>
        <w:ind w:firstLine="1084" w:firstLineChars="300"/>
        <w:textAlignment w:val="auto"/>
        <w:rPr>
          <w:b/>
          <w:bCs/>
          <w:color w:val="auto"/>
          <w:sz w:val="36"/>
          <w:szCs w:val="36"/>
        </w:rPr>
      </w:pPr>
      <w:r>
        <w:rPr>
          <w:rFonts w:hint="eastAsia"/>
          <w:b/>
          <w:bCs/>
          <w:color w:val="auto"/>
          <w:sz w:val="36"/>
          <w:szCs w:val="36"/>
        </w:rPr>
        <w:t>所</w:t>
      </w:r>
      <w:r>
        <w:rPr>
          <w:rFonts w:hint="eastAsia"/>
          <w:b/>
          <w:bCs/>
          <w:color w:val="auto"/>
          <w:sz w:val="36"/>
          <w:szCs w:val="36"/>
          <w:lang w:eastAsia="zh-CN"/>
        </w:rPr>
        <w:t>属行业</w:t>
      </w:r>
      <w:r>
        <w:rPr>
          <w:rFonts w:hint="eastAsia"/>
          <w:b/>
          <w:bCs/>
          <w:color w:val="auto"/>
          <w:sz w:val="36"/>
          <w:szCs w:val="36"/>
        </w:rPr>
        <w:t>：</w:t>
      </w:r>
      <w:r>
        <w:rPr>
          <w:rFonts w:hint="eastAsia"/>
          <w:b/>
          <w:bCs/>
          <w:color w:val="auto"/>
          <w:sz w:val="36"/>
          <w:szCs w:val="36"/>
          <w:u w:val="thick"/>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firstLine="1084" w:firstLineChars="300"/>
        <w:textAlignment w:val="auto"/>
        <w:rPr>
          <w:b/>
          <w:bCs/>
          <w:color w:val="auto"/>
          <w:sz w:val="36"/>
          <w:szCs w:val="36"/>
        </w:rPr>
      </w:pPr>
    </w:p>
    <w:p>
      <w:pPr>
        <w:keepNext w:val="0"/>
        <w:keepLines w:val="0"/>
        <w:pageBreakBefore w:val="0"/>
        <w:widowControl w:val="0"/>
        <w:kinsoku/>
        <w:wordWrap/>
        <w:overflowPunct/>
        <w:topLinePunct w:val="0"/>
        <w:autoSpaceDE/>
        <w:autoSpaceDN/>
        <w:bidi w:val="0"/>
        <w:adjustRightInd/>
        <w:snapToGrid/>
        <w:spacing w:after="0" w:line="240" w:lineRule="auto"/>
        <w:ind w:firstLine="1084" w:firstLineChars="300"/>
        <w:textAlignment w:val="auto"/>
        <w:rPr>
          <w:b/>
          <w:bCs/>
          <w:color w:val="auto"/>
          <w:sz w:val="36"/>
          <w:szCs w:val="36"/>
        </w:rPr>
      </w:pPr>
      <w:r>
        <w:rPr>
          <w:rFonts w:hint="eastAsia"/>
          <w:b/>
          <w:bCs/>
          <w:color w:val="auto"/>
          <w:sz w:val="36"/>
          <w:szCs w:val="36"/>
        </w:rPr>
        <w:t>申报日期：</w:t>
      </w:r>
      <w:r>
        <w:rPr>
          <w:rFonts w:hint="eastAsia"/>
          <w:b/>
          <w:bCs/>
          <w:color w:val="auto"/>
          <w:sz w:val="36"/>
          <w:szCs w:val="36"/>
          <w:u w:val="thick"/>
        </w:rPr>
        <w:t xml:space="preserve">        </w:t>
      </w:r>
      <w:r>
        <w:rPr>
          <w:rFonts w:hint="eastAsia"/>
          <w:b/>
          <w:bCs/>
          <w:color w:val="auto"/>
          <w:sz w:val="36"/>
          <w:szCs w:val="36"/>
        </w:rPr>
        <w:t>年</w:t>
      </w:r>
      <w:r>
        <w:rPr>
          <w:rFonts w:hint="eastAsia"/>
          <w:b/>
          <w:bCs/>
          <w:color w:val="auto"/>
          <w:sz w:val="36"/>
          <w:szCs w:val="36"/>
          <w:u w:val="thick"/>
        </w:rPr>
        <w:t xml:space="preserve">    </w:t>
      </w:r>
      <w:r>
        <w:rPr>
          <w:rFonts w:hint="eastAsia"/>
          <w:b/>
          <w:bCs/>
          <w:color w:val="auto"/>
          <w:sz w:val="36"/>
          <w:szCs w:val="36"/>
        </w:rPr>
        <w:t>月</w:t>
      </w:r>
      <w:r>
        <w:rPr>
          <w:rFonts w:hint="eastAsia"/>
          <w:b/>
          <w:bCs/>
          <w:color w:val="auto"/>
          <w:sz w:val="36"/>
          <w:szCs w:val="36"/>
          <w:u w:val="thick"/>
        </w:rPr>
        <w:t xml:space="preserve">    </w:t>
      </w:r>
      <w:r>
        <w:rPr>
          <w:rFonts w:hint="eastAsia"/>
          <w:b/>
          <w:bCs/>
          <w:color w:val="auto"/>
          <w:sz w:val="36"/>
          <w:szCs w:val="36"/>
        </w:rPr>
        <w:t>日</w:t>
      </w:r>
    </w:p>
    <w:p>
      <w:pPr>
        <w:spacing w:after="0" w:line="594" w:lineRule="exact"/>
        <w:rPr>
          <w:color w:val="auto"/>
          <w:sz w:val="32"/>
        </w:rPr>
      </w:pPr>
    </w:p>
    <w:p>
      <w:pPr>
        <w:pStyle w:val="7"/>
        <w:spacing w:before="0" w:beforeAutospacing="0" w:after="0" w:afterAutospacing="0" w:line="594" w:lineRule="exact"/>
        <w:jc w:val="both"/>
        <w:rPr>
          <w:rFonts w:ascii="方正黑体简体" w:eastAsia="方正黑体简体"/>
          <w:color w:val="auto"/>
          <w:sz w:val="32"/>
          <w:szCs w:val="32"/>
        </w:rPr>
        <w:sectPr>
          <w:pgSz w:w="11906" w:h="16838"/>
          <w:pgMar w:top="1984" w:right="1474" w:bottom="164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rPr>
        <w:t>填 报 说 明</w:t>
      </w:r>
    </w:p>
    <w:p>
      <w:pPr>
        <w:keepNext w:val="0"/>
        <w:keepLines w:val="0"/>
        <w:pageBreakBefore w:val="0"/>
        <w:widowControl w:val="0"/>
        <w:kinsoku/>
        <w:wordWrap/>
        <w:overflowPunct/>
        <w:topLinePunct w:val="0"/>
        <w:autoSpaceDE/>
        <w:autoSpaceDN/>
        <w:bidi w:val="0"/>
        <w:adjustRightInd/>
        <w:snapToGrid/>
        <w:spacing w:after="0" w:line="580" w:lineRule="exact"/>
        <w:ind w:firstLine="528" w:firstLineChars="200"/>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ind w:firstLine="52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1、陕西质</w:t>
      </w:r>
      <w:r>
        <w:rPr>
          <w:rFonts w:hint="eastAsia" w:ascii="仿宋_GB2312" w:hAnsi="仿宋_GB2312" w:eastAsia="仿宋_GB2312" w:cs="仿宋_GB2312"/>
          <w:color w:val="auto"/>
          <w:sz w:val="28"/>
          <w:szCs w:val="28"/>
        </w:rPr>
        <w:t>量奖（</w:t>
      </w:r>
      <w:r>
        <w:rPr>
          <w:rFonts w:hint="eastAsia" w:ascii="仿宋_GB2312" w:hAnsi="仿宋_GB2312" w:eastAsia="仿宋_GB2312" w:cs="仿宋_GB2312"/>
          <w:color w:val="auto"/>
          <w:sz w:val="28"/>
          <w:szCs w:val="28"/>
        </w:rPr>
        <w:t>一线班组</w:t>
      </w:r>
      <w:r>
        <w:rPr>
          <w:rFonts w:hint="eastAsia" w:ascii="仿宋_GB2312" w:hAnsi="仿宋_GB2312" w:eastAsia="仿宋_GB2312" w:cs="仿宋_GB2312"/>
          <w:color w:val="auto"/>
          <w:sz w:val="28"/>
          <w:szCs w:val="28"/>
        </w:rPr>
        <w:t>）申报材料由</w:t>
      </w:r>
      <w:r>
        <w:rPr>
          <w:rFonts w:hint="eastAsia" w:ascii="仿宋_GB2312" w:hAnsi="仿宋_GB2312" w:eastAsia="仿宋_GB2312" w:cs="仿宋_GB2312"/>
          <w:color w:val="auto"/>
          <w:sz w:val="28"/>
          <w:szCs w:val="28"/>
        </w:rPr>
        <w:t>申报表、证实性材料两部分组成，所填数据及提供资料必须真实、准确，不涉及国家秘密，数字及各类符号应填写正确、清楚、完整。</w:t>
      </w:r>
    </w:p>
    <w:p>
      <w:pPr>
        <w:keepNext w:val="0"/>
        <w:keepLines w:val="0"/>
        <w:pageBreakBefore w:val="0"/>
        <w:widowControl w:val="0"/>
        <w:kinsoku/>
        <w:wordWrap/>
        <w:overflowPunct/>
        <w:topLinePunct w:val="0"/>
        <w:autoSpaceDE/>
        <w:autoSpaceDN/>
        <w:bidi w:val="0"/>
        <w:adjustRightInd/>
        <w:snapToGrid/>
        <w:spacing w:after="0" w:line="580" w:lineRule="exact"/>
        <w:ind w:firstLine="52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申报表封页填写要求：班组名称栏要求填写参评的一线班组名称，注意要填写所在单位，如XX公司XX班组或XX单位XXQC小组等；所属行业栏填写制造业、服务业或农业；推荐单位栏根据申报渠道不同填写名称并加盖公章。</w:t>
      </w:r>
    </w:p>
    <w:p>
      <w:pPr>
        <w:keepNext w:val="0"/>
        <w:keepLines w:val="0"/>
        <w:pageBreakBefore w:val="0"/>
        <w:widowControl w:val="0"/>
        <w:kinsoku/>
        <w:wordWrap/>
        <w:overflowPunct/>
        <w:topLinePunct w:val="0"/>
        <w:autoSpaceDE/>
        <w:autoSpaceDN/>
        <w:bidi w:val="0"/>
        <w:adjustRightInd/>
        <w:snapToGrid/>
        <w:spacing w:after="0" w:line="580" w:lineRule="exact"/>
        <w:ind w:firstLine="52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3、申报表“参评一线组织基本情况”填写要求：</w:t>
      </w:r>
    </w:p>
    <w:p>
      <w:pPr>
        <w:keepNext w:val="0"/>
        <w:keepLines w:val="0"/>
        <w:pageBreakBefore w:val="0"/>
        <w:widowControl w:val="0"/>
        <w:kinsoku/>
        <w:wordWrap/>
        <w:overflowPunct/>
        <w:topLinePunct w:val="0"/>
        <w:autoSpaceDE/>
        <w:autoSpaceDN/>
        <w:bidi w:val="0"/>
        <w:adjustRightInd/>
        <w:snapToGrid/>
        <w:spacing w:after="0" w:line="580" w:lineRule="exact"/>
        <w:ind w:firstLine="52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①所属行业填写制造业、服务业或农业；</w:t>
      </w:r>
    </w:p>
    <w:p>
      <w:pPr>
        <w:keepNext w:val="0"/>
        <w:keepLines w:val="0"/>
        <w:pageBreakBefore w:val="0"/>
        <w:widowControl w:val="0"/>
        <w:kinsoku/>
        <w:wordWrap/>
        <w:overflowPunct/>
        <w:topLinePunct w:val="0"/>
        <w:autoSpaceDE/>
        <w:autoSpaceDN/>
        <w:bidi w:val="0"/>
        <w:adjustRightInd/>
        <w:snapToGrid/>
        <w:spacing w:after="0" w:line="580" w:lineRule="exact"/>
        <w:ind w:firstLine="52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②请务必将联系人的姓名、手机、电话、传真和E-mail等信息填写齐全准确。</w:t>
      </w:r>
    </w:p>
    <w:p>
      <w:pPr>
        <w:keepNext w:val="0"/>
        <w:keepLines w:val="0"/>
        <w:pageBreakBefore w:val="0"/>
        <w:widowControl w:val="0"/>
        <w:kinsoku/>
        <w:wordWrap/>
        <w:overflowPunct/>
        <w:topLinePunct w:val="0"/>
        <w:autoSpaceDE/>
        <w:autoSpaceDN/>
        <w:bidi w:val="0"/>
        <w:adjustRightInd/>
        <w:snapToGrid/>
        <w:spacing w:after="0" w:line="580" w:lineRule="exact"/>
        <w:ind w:firstLine="52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4、证实性材料包括各类认证证书复印件、顾客满意度调查报告、近3年获得国家、省部级以上质量、科技、品牌荣誉的证书复印件</w:t>
      </w:r>
      <w:r>
        <w:rPr>
          <w:rFonts w:hint="eastAsia" w:ascii="仿宋_GB2312" w:hAnsi="仿宋_GB2312" w:eastAsia="仿宋_GB2312" w:cs="仿宋_GB2312"/>
          <w:color w:val="auto"/>
          <w:sz w:val="28"/>
          <w:szCs w:val="28"/>
        </w:rPr>
        <w:t>以及其他需要证明的材料</w:t>
      </w:r>
      <w:r>
        <w:rPr>
          <w:rFonts w:hint="eastAsia" w:ascii="仿宋_GB2312" w:hAnsi="仿宋_GB2312" w:eastAsia="仿宋_GB2312" w:cs="仿宋_GB2312"/>
          <w:color w:val="auto"/>
          <w:sz w:val="28"/>
          <w:szCs w:val="28"/>
        </w:rPr>
        <w:t>。证实性材料需附材料清单目录。</w:t>
      </w:r>
    </w:p>
    <w:p>
      <w:pPr>
        <w:keepNext w:val="0"/>
        <w:keepLines w:val="0"/>
        <w:pageBreakBefore w:val="0"/>
        <w:widowControl w:val="0"/>
        <w:kinsoku/>
        <w:wordWrap/>
        <w:overflowPunct/>
        <w:topLinePunct w:val="0"/>
        <w:autoSpaceDE/>
        <w:autoSpaceDN/>
        <w:bidi w:val="0"/>
        <w:adjustRightInd/>
        <w:snapToGrid/>
        <w:spacing w:after="0" w:line="580" w:lineRule="exact"/>
        <w:ind w:firstLine="52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5、所有申报材料需登录</w:t>
      </w:r>
      <w:r>
        <w:rPr>
          <w:color w:val="auto"/>
        </w:rPr>
        <w:fldChar w:fldCharType="begin"/>
      </w:r>
      <w:r>
        <w:rPr>
          <w:color w:val="auto"/>
        </w:rPr>
        <w:instrText xml:space="preserve"> HYPERLINK "https://www.so.com/link?m=ufgxlS8MX7i/nrZVsuMQPhQzqJuPGjMNA5VgaE6P1jufUIrPcsAHSruI4wdwWyUxvEZYrZdXVydsxeuHnvIUusUX9b5efvGU5r41litfUvYsDRZyO8Qn6lzy9s3FQRawLELYozCGC7814BXxPw39t5MrXm6mrqnyNGEgU5Ir5vCsITIlALraiZInyzLeCHwvDX9J9gffbhzGqKBuMNYXRgmLceaK0rTArQMhNNyGhVH/N1ZFbzgROOviVhHG5/hppA6JRrbdQ4iyC6upwngnonGCT1a1sTIWYvlOtydO2ofg=" \t "/home/guest/Documents\x/_blank" </w:instrText>
      </w:r>
      <w:r>
        <w:rPr>
          <w:color w:val="auto"/>
        </w:rPr>
        <w:fldChar w:fldCharType="separate"/>
      </w:r>
      <w:r>
        <w:rPr>
          <w:rFonts w:hint="eastAsia" w:ascii="仿宋_GB2312" w:hAnsi="仿宋_GB2312" w:eastAsia="仿宋_GB2312" w:cs="仿宋_GB2312"/>
          <w:color w:val="auto"/>
          <w:sz w:val="28"/>
          <w:szCs w:val="28"/>
        </w:rPr>
        <w:t>秦质享-陕西质量基础综合信息服务平台</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陕西质量奖申报系统</w:t>
      </w:r>
      <w:r>
        <w:rPr>
          <w:rFonts w:hint="eastAsia" w:ascii="仿宋_GB2312" w:hAnsi="仿宋_GB2312" w:eastAsia="仿宋_GB2312" w:cs="仿宋_GB2312"/>
          <w:color w:val="auto"/>
          <w:sz w:val="28"/>
          <w:szCs w:val="28"/>
          <w:lang w:eastAsia="zh-CN"/>
        </w:rPr>
        <w:t>”（https://qzx.sqis.com/）</w:t>
      </w:r>
      <w:r>
        <w:rPr>
          <w:rFonts w:hint="eastAsia" w:ascii="仿宋_GB2312" w:hAnsi="仿宋_GB2312" w:eastAsia="仿宋_GB2312" w:cs="仿宋_GB2312"/>
          <w:color w:val="auto"/>
          <w:sz w:val="28"/>
          <w:szCs w:val="28"/>
        </w:rPr>
        <w:t>以电子文本（PDF格式）报送至省级</w:t>
      </w:r>
      <w:r>
        <w:rPr>
          <w:rFonts w:hint="eastAsia" w:ascii="仿宋_GB2312" w:hAnsi="仿宋_GB2312" w:eastAsia="仿宋_GB2312" w:cs="仿宋_GB2312"/>
          <w:color w:val="auto"/>
          <w:sz w:val="28"/>
          <w:szCs w:val="28"/>
          <w:lang w:eastAsia="zh-CN"/>
        </w:rPr>
        <w:t>有关</w:t>
      </w:r>
      <w:r>
        <w:rPr>
          <w:rFonts w:hint="eastAsia" w:ascii="仿宋_GB2312" w:hAnsi="仿宋_GB2312" w:eastAsia="仿宋_GB2312" w:cs="仿宋_GB2312"/>
          <w:color w:val="auto"/>
          <w:sz w:val="28"/>
          <w:szCs w:val="28"/>
        </w:rPr>
        <w:t>部门或所在地市（区）级市场监管部门。</w:t>
      </w: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color w:val="auto"/>
          <w:sz w:val="24"/>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color w:val="auto"/>
          <w:sz w:val="24"/>
        </w:rPr>
        <w:sectPr>
          <w:footerReference r:id="rId6" w:type="first"/>
          <w:footerReference r:id="rId5" w:type="default"/>
          <w:pgSz w:w="11906" w:h="16838"/>
          <w:pgMar w:top="1984" w:right="1474" w:bottom="1644" w:left="1587" w:header="851" w:footer="992" w:gutter="0"/>
          <w:pgNumType w:fmt="decimal" w:start="1"/>
          <w:cols w:space="720" w:num="1"/>
          <w:titlePg/>
          <w:docGrid w:type="linesAndChars" w:linePitch="292" w:charSpace="-3426"/>
        </w:sectPr>
      </w:pP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黑体" w:hAnsi="黑体" w:eastAsia="黑体" w:cs="黑体"/>
          <w:bCs/>
          <w:color w:val="auto"/>
          <w:spacing w:val="-4"/>
          <w:sz w:val="44"/>
          <w:szCs w:val="44"/>
        </w:rPr>
      </w:pPr>
      <w:r>
        <w:rPr>
          <w:rFonts w:hint="eastAsia" w:ascii="黑体" w:hAnsi="黑体" w:eastAsia="黑体" w:cs="黑体"/>
          <w:bCs/>
          <w:color w:val="auto"/>
          <w:spacing w:val="-4"/>
          <w:sz w:val="44"/>
          <w:szCs w:val="44"/>
        </w:rPr>
        <w:t>承 诺 书</w:t>
      </w:r>
    </w:p>
    <w:p>
      <w:pPr>
        <w:keepNext w:val="0"/>
        <w:keepLines w:val="0"/>
        <w:pageBreakBefore w:val="0"/>
        <w:widowControl w:val="0"/>
        <w:kinsoku/>
        <w:wordWrap/>
        <w:overflowPunct/>
        <w:topLinePunct w:val="0"/>
        <w:autoSpaceDE/>
        <w:autoSpaceDN/>
        <w:bidi w:val="0"/>
        <w:adjustRightInd/>
        <w:snapToGrid/>
        <w:spacing w:after="0" w:line="580" w:lineRule="exact"/>
        <w:jc w:val="left"/>
        <w:textAlignment w:val="auto"/>
        <w:rPr>
          <w:rFonts w:ascii="方正仿宋简体" w:eastAsia="方正仿宋简体"/>
          <w:b/>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after="0" w:line="580" w:lineRule="exact"/>
        <w:jc w:val="left"/>
        <w:textAlignment w:val="auto"/>
        <w:rPr>
          <w:rFonts w:hint="eastAsia" w:ascii="方正黑体简体" w:hAnsi="宋体" w:eastAsia="方正黑体简体"/>
          <w:color w:val="auto"/>
          <w:spacing w:val="-4"/>
          <w:sz w:val="32"/>
          <w:szCs w:val="32"/>
        </w:rPr>
      </w:pPr>
      <w:r>
        <w:rPr>
          <w:rFonts w:hint="eastAsia" w:ascii="方正黑体简体" w:hAnsi="宋体" w:eastAsia="方正黑体简体"/>
          <w:color w:val="auto"/>
          <w:spacing w:val="-4"/>
          <w:sz w:val="32"/>
          <w:szCs w:val="32"/>
        </w:rPr>
        <w:t>本组织郑重承诺:</w:t>
      </w:r>
    </w:p>
    <w:p>
      <w:pPr>
        <w:keepNext w:val="0"/>
        <w:keepLines w:val="0"/>
        <w:pageBreakBefore w:val="0"/>
        <w:widowControl w:val="0"/>
        <w:kinsoku/>
        <w:wordWrap/>
        <w:overflowPunct/>
        <w:topLinePunct w:val="0"/>
        <w:autoSpaceDE/>
        <w:autoSpaceDN/>
        <w:bidi w:val="0"/>
        <w:adjustRightInd/>
        <w:snapToGrid/>
        <w:spacing w:after="0" w:line="580" w:lineRule="exact"/>
        <w:ind w:firstLine="54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一、近五年内未发生过重大违法违规违纪行为，未发生过重大质量安全、环境污染、安全生产、公共卫生等事故，未引起重大群体性事件，积极带头履行社会责任。</w:t>
      </w:r>
    </w:p>
    <w:p>
      <w:pPr>
        <w:keepNext w:val="0"/>
        <w:keepLines w:val="0"/>
        <w:pageBreakBefore w:val="0"/>
        <w:widowControl w:val="0"/>
        <w:kinsoku/>
        <w:wordWrap/>
        <w:overflowPunct/>
        <w:topLinePunct w:val="0"/>
        <w:autoSpaceDE/>
        <w:autoSpaceDN/>
        <w:bidi w:val="0"/>
        <w:adjustRightInd/>
        <w:snapToGrid/>
        <w:spacing w:after="0" w:line="580" w:lineRule="exact"/>
        <w:ind w:firstLine="54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二、已充分了解陕西质量奖相关的管理制度、评审程序、规范要求，并严格遵守；</w:t>
      </w:r>
    </w:p>
    <w:p>
      <w:pPr>
        <w:keepNext w:val="0"/>
        <w:keepLines w:val="0"/>
        <w:pageBreakBefore w:val="0"/>
        <w:widowControl w:val="0"/>
        <w:kinsoku/>
        <w:wordWrap/>
        <w:overflowPunct/>
        <w:topLinePunct w:val="0"/>
        <w:autoSpaceDE/>
        <w:autoSpaceDN/>
        <w:bidi w:val="0"/>
        <w:adjustRightInd/>
        <w:snapToGrid/>
        <w:spacing w:after="0" w:line="580" w:lineRule="exact"/>
        <w:ind w:firstLine="54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三、所提交申报材料真实、准确、有效，并愿意承担相应责任；</w:t>
      </w:r>
    </w:p>
    <w:p>
      <w:pPr>
        <w:keepNext w:val="0"/>
        <w:keepLines w:val="0"/>
        <w:pageBreakBefore w:val="0"/>
        <w:widowControl w:val="0"/>
        <w:kinsoku/>
        <w:wordWrap/>
        <w:overflowPunct/>
        <w:topLinePunct w:val="0"/>
        <w:autoSpaceDE/>
        <w:autoSpaceDN/>
        <w:bidi w:val="0"/>
        <w:adjustRightInd/>
        <w:snapToGrid/>
        <w:spacing w:after="0" w:line="580" w:lineRule="exact"/>
        <w:ind w:firstLine="54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四、获得陕西质量奖后，将从本组织实际出发，制定提高质量水平的新目标，应用质量管理的新理论、新方法，进一步加强质量管理，提升质量水平；</w:t>
      </w:r>
    </w:p>
    <w:p>
      <w:pPr>
        <w:keepNext w:val="0"/>
        <w:keepLines w:val="0"/>
        <w:pageBreakBefore w:val="0"/>
        <w:widowControl w:val="0"/>
        <w:kinsoku/>
        <w:wordWrap/>
        <w:overflowPunct/>
        <w:topLinePunct w:val="0"/>
        <w:autoSpaceDE/>
        <w:autoSpaceDN/>
        <w:bidi w:val="0"/>
        <w:adjustRightInd/>
        <w:snapToGrid/>
        <w:spacing w:after="0" w:line="580" w:lineRule="exact"/>
        <w:ind w:firstLine="54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五、获得陕西质量奖后，积极主动向社会介绍、传播本组织质量管理的先进经验、理念方法，在质量管理、经营绩效等方面发挥带头作用；</w:t>
      </w:r>
    </w:p>
    <w:p>
      <w:pPr>
        <w:keepNext w:val="0"/>
        <w:keepLines w:val="0"/>
        <w:pageBreakBefore w:val="0"/>
        <w:widowControl w:val="0"/>
        <w:kinsoku/>
        <w:wordWrap/>
        <w:overflowPunct/>
        <w:topLinePunct w:val="0"/>
        <w:autoSpaceDE/>
        <w:autoSpaceDN/>
        <w:bidi w:val="0"/>
        <w:adjustRightInd/>
        <w:snapToGrid/>
        <w:spacing w:after="0" w:line="580" w:lineRule="exact"/>
        <w:ind w:firstLine="548"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六、获得陕西质量奖后，严格按规定宣传和使用所获得的陕西质量奖荣誉称号。</w:t>
      </w:r>
    </w:p>
    <w:p>
      <w:pPr>
        <w:keepNext w:val="0"/>
        <w:keepLines w:val="0"/>
        <w:pageBreakBefore w:val="0"/>
        <w:widowControl w:val="0"/>
        <w:kinsoku/>
        <w:wordWrap/>
        <w:overflowPunct/>
        <w:topLinePunct w:val="0"/>
        <w:autoSpaceDE/>
        <w:autoSpaceDN/>
        <w:bidi w:val="0"/>
        <w:adjustRightInd/>
        <w:snapToGrid/>
        <w:spacing w:after="0" w:line="580" w:lineRule="exact"/>
        <w:ind w:firstLine="548" w:firstLineChars="200"/>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ind w:firstLine="4384" w:firstLineChars="16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 责 人（签字）：</w:t>
      </w:r>
    </w:p>
    <w:p>
      <w:pPr>
        <w:keepNext w:val="0"/>
        <w:keepLines w:val="0"/>
        <w:pageBreakBefore w:val="0"/>
        <w:widowControl w:val="0"/>
        <w:kinsoku/>
        <w:wordWrap/>
        <w:overflowPunct/>
        <w:topLinePunct w:val="0"/>
        <w:autoSpaceDE/>
        <w:autoSpaceDN/>
        <w:bidi w:val="0"/>
        <w:adjustRightInd/>
        <w:snapToGrid/>
        <w:spacing w:after="0" w:line="580" w:lineRule="exact"/>
        <w:ind w:firstLine="4384" w:firstLineChars="16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组    织（公章）：</w:t>
      </w:r>
    </w:p>
    <w:p>
      <w:pPr>
        <w:keepNext w:val="0"/>
        <w:keepLines w:val="0"/>
        <w:pageBreakBefore w:val="0"/>
        <w:widowControl w:val="0"/>
        <w:kinsoku/>
        <w:wordWrap/>
        <w:overflowPunct/>
        <w:topLinePunct w:val="0"/>
        <w:autoSpaceDE/>
        <w:autoSpaceDN/>
        <w:bidi w:val="0"/>
        <w:adjustRightInd/>
        <w:snapToGrid/>
        <w:spacing w:after="0" w:line="580" w:lineRule="exact"/>
        <w:ind w:firstLine="4384" w:firstLineChars="1600"/>
        <w:jc w:val="left"/>
        <w:textAlignment w:val="auto"/>
        <w:rPr>
          <w:rFonts w:hint="eastAsia" w:ascii="仿宋_GB2312" w:hAnsi="仿宋_GB2312" w:eastAsia="仿宋_GB2312" w:cs="仿宋_GB2312"/>
          <w:color w:val="auto"/>
          <w:sz w:val="28"/>
          <w:szCs w:val="28"/>
        </w:rPr>
        <w:sectPr>
          <w:footerReference r:id="rId7" w:type="first"/>
          <w:pgSz w:w="11906" w:h="16838"/>
          <w:pgMar w:top="1984" w:right="1474" w:bottom="1644" w:left="1587" w:header="851" w:footer="992" w:gutter="0"/>
          <w:pgNumType w:fmt="decimal"/>
          <w:cols w:space="720" w:num="1"/>
          <w:titlePg/>
          <w:docGrid w:type="linesAndChars" w:linePitch="287" w:charSpace="-1318"/>
        </w:sectPr>
      </w:pPr>
      <w:r>
        <w:rPr>
          <w:rFonts w:hint="eastAsia" w:ascii="仿宋_GB2312" w:hAnsi="仿宋_GB2312" w:eastAsia="仿宋_GB2312" w:cs="仿宋_GB2312"/>
          <w:color w:val="auto"/>
          <w:sz w:val="28"/>
          <w:szCs w:val="28"/>
        </w:rPr>
        <w:t>日    期：</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left"/>
        <w:textAlignment w:val="auto"/>
        <w:outlineLvl w:val="0"/>
        <w:rPr>
          <w:rFonts w:ascii="方正黑体简体" w:eastAsia="方正黑体简体"/>
          <w:color w:val="auto"/>
          <w:sz w:val="32"/>
          <w:szCs w:val="32"/>
        </w:rPr>
      </w:pPr>
      <w:r>
        <w:rPr>
          <w:rFonts w:hint="eastAsia" w:ascii="方正黑体简体" w:eastAsia="方正黑体简体"/>
          <w:color w:val="auto"/>
          <w:sz w:val="32"/>
          <w:szCs w:val="32"/>
          <w:lang w:eastAsia="zh-CN"/>
        </w:rPr>
        <w:t>一、</w:t>
      </w:r>
      <w:r>
        <w:rPr>
          <w:rFonts w:hint="eastAsia" w:ascii="方正黑体简体" w:eastAsia="方正黑体简体"/>
          <w:color w:val="auto"/>
          <w:sz w:val="32"/>
          <w:szCs w:val="32"/>
        </w:rPr>
        <w:t>参评一线组织基本情况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700"/>
        <w:gridCol w:w="1620"/>
        <w:gridCol w:w="1440"/>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组织名称</w:t>
            </w:r>
          </w:p>
        </w:tc>
        <w:tc>
          <w:tcPr>
            <w:tcW w:w="4320"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所属行业</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组织负责人</w:t>
            </w:r>
          </w:p>
        </w:tc>
        <w:tc>
          <w:tcPr>
            <w:tcW w:w="4320"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成立日期</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通讯地址</w:t>
            </w:r>
          </w:p>
        </w:tc>
        <w:tc>
          <w:tcPr>
            <w:tcW w:w="4320"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邮政编码</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人员数量</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电    话</w:t>
            </w:r>
          </w:p>
        </w:tc>
        <w:tc>
          <w:tcPr>
            <w:tcW w:w="3202"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申报工作</w:t>
            </w: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联系部门</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申报工作</w:t>
            </w: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联 系 人</w:t>
            </w:r>
          </w:p>
        </w:tc>
        <w:tc>
          <w:tcPr>
            <w:tcW w:w="3202"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联系人手机</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固定电话</w:t>
            </w:r>
          </w:p>
        </w:tc>
        <w:tc>
          <w:tcPr>
            <w:tcW w:w="3202"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E-mail</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r>
              <w:rPr>
                <w:rFonts w:hint="eastAsia" w:ascii="宋体" w:hAnsi="宋体"/>
                <w:color w:val="auto"/>
                <w:sz w:val="24"/>
                <w:szCs w:val="24"/>
              </w:rPr>
              <w:t>传    真</w:t>
            </w:r>
          </w:p>
        </w:tc>
        <w:tc>
          <w:tcPr>
            <w:tcW w:w="3202" w:type="dxa"/>
            <w:gridSpan w:val="2"/>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olor w:val="auto"/>
                <w:sz w:val="24"/>
                <w:szCs w:val="24"/>
              </w:rPr>
            </w:pPr>
            <w:r>
              <w:rPr>
                <w:rFonts w:hint="eastAsia" w:ascii="宋体" w:hAnsi="宋体"/>
                <w:color w:val="auto"/>
                <w:sz w:val="24"/>
                <w:szCs w:val="24"/>
              </w:rPr>
              <w:t>请用一句话概括组织管理制度、模式或方法（不超过25个字）</w:t>
            </w:r>
          </w:p>
        </w:tc>
        <w:tc>
          <w:tcPr>
            <w:tcW w:w="7522" w:type="dxa"/>
            <w:gridSpan w:val="4"/>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宋体" w:eastAsia="方正仿宋简体"/>
                <w:color w:val="auto"/>
                <w:sz w:val="24"/>
                <w:szCs w:val="24"/>
              </w:rPr>
            </w:pPr>
            <w:r>
              <w:rPr>
                <w:rFonts w:hint="eastAsia" w:ascii="方正仿宋简体" w:hAnsi="宋体" w:eastAsia="方正仿宋简体"/>
                <w:color w:val="auto"/>
                <w:sz w:val="24"/>
                <w:szCs w:val="24"/>
              </w:rPr>
              <w:t>（例如：以…为核心的…管理模式；基于…的…管理方法）</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方正仿宋简体" w:hAnsi="宋体" w:eastAsia="方正仿宋简体"/>
                <w:color w:val="auto"/>
                <w:sz w:val="24"/>
                <w:szCs w:val="24"/>
              </w:rPr>
            </w:pPr>
          </w:p>
          <w:p>
            <w:pPr>
              <w:pStyle w:val="2"/>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5"/>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b/>
                <w:color w:val="auto"/>
                <w:sz w:val="24"/>
                <w:szCs w:val="24"/>
              </w:rPr>
            </w:pPr>
            <w:r>
              <w:rPr>
                <w:rFonts w:hint="eastAsia" w:ascii="宋体" w:hAnsi="宋体"/>
                <w:b/>
                <w:color w:val="auto"/>
                <w:sz w:val="24"/>
                <w:szCs w:val="24"/>
              </w:rPr>
              <w:t>组织简介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3" w:hRule="atLeast"/>
          <w:jc w:val="center"/>
        </w:trPr>
        <w:tc>
          <w:tcPr>
            <w:tcW w:w="9322" w:type="dxa"/>
            <w:gridSpan w:val="5"/>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79" w:firstLineChars="199"/>
              <w:textAlignment w:val="auto"/>
              <w:rPr>
                <w:rFonts w:hint="eastAsia" w:ascii="方正仿宋简体" w:hAnsi="宋体" w:eastAsia="方正仿宋简体"/>
                <w:color w:val="auto"/>
                <w:sz w:val="24"/>
                <w:szCs w:val="24"/>
              </w:rPr>
            </w:pPr>
            <w:r>
              <w:rPr>
                <w:rFonts w:hint="eastAsia" w:ascii="方正仿宋简体" w:hAnsi="宋体" w:eastAsia="方正仿宋简体"/>
                <w:b/>
                <w:color w:val="auto"/>
                <w:sz w:val="24"/>
                <w:szCs w:val="24"/>
              </w:rPr>
              <w:t>组织基本情况：</w:t>
            </w:r>
            <w:r>
              <w:rPr>
                <w:rFonts w:hint="eastAsia" w:ascii="方正仿宋简体" w:hAnsi="宋体" w:eastAsia="方正仿宋简体"/>
                <w:color w:val="auto"/>
                <w:sz w:val="24"/>
                <w:szCs w:val="24"/>
              </w:rPr>
              <w:t>包括成立时间、所属行业、涉及主要领域、业务范围、员工数量等；</w:t>
            </w:r>
            <w:r>
              <w:rPr>
                <w:rFonts w:hint="eastAsia" w:ascii="方正仿宋简体" w:hAnsi="宋体" w:eastAsia="方正仿宋简体"/>
                <w:b/>
                <w:color w:val="auto"/>
                <w:sz w:val="24"/>
                <w:szCs w:val="24"/>
              </w:rPr>
              <w:t>组织管理情况：</w:t>
            </w:r>
            <w:r>
              <w:rPr>
                <w:rFonts w:hint="eastAsia" w:ascii="方正仿宋简体" w:hAnsi="宋体" w:eastAsia="方正仿宋简体"/>
                <w:color w:val="auto"/>
                <w:sz w:val="24"/>
                <w:szCs w:val="24"/>
              </w:rPr>
              <w:t>包括管理体系、制度、模式，组织员工整体状况，组织质量管理所坚持的理念；</w:t>
            </w:r>
            <w:r>
              <w:rPr>
                <w:rFonts w:hint="eastAsia" w:ascii="方正仿宋简体" w:hAnsi="宋体" w:eastAsia="方正仿宋简体"/>
                <w:b/>
                <w:color w:val="auto"/>
                <w:sz w:val="24"/>
                <w:szCs w:val="24"/>
              </w:rPr>
              <w:t>组织运营情况：</w:t>
            </w:r>
            <w:r>
              <w:rPr>
                <w:rFonts w:hint="eastAsia" w:ascii="方正仿宋简体" w:hAnsi="宋体" w:eastAsia="方正仿宋简体"/>
                <w:color w:val="auto"/>
                <w:sz w:val="24"/>
                <w:szCs w:val="24"/>
              </w:rPr>
              <w:t>包括业务开展情况、经营绩效、取得成绩、解决问题等情况；组织获奖情况：包括关键技术获得奖励情况以及其他奖励情况等。限500字以内。</w:t>
            </w: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color w:val="auto"/>
                <w:sz w:val="24"/>
                <w:szCs w:val="24"/>
              </w:rPr>
            </w:pPr>
          </w:p>
        </w:tc>
      </w:tr>
    </w:tbl>
    <w:p>
      <w:pPr>
        <w:pStyle w:val="4"/>
        <w:keepNext/>
        <w:keepLines w:val="0"/>
        <w:pageBreakBefore w:val="0"/>
        <w:widowControl w:val="0"/>
        <w:kinsoku/>
        <w:wordWrap/>
        <w:overflowPunct/>
        <w:topLinePunct w:val="0"/>
        <w:autoSpaceDE/>
        <w:autoSpaceDN/>
        <w:bidi w:val="0"/>
        <w:adjustRightInd/>
        <w:snapToGrid w:val="0"/>
        <w:spacing w:after="0" w:line="580" w:lineRule="exact"/>
        <w:ind w:left="0" w:leftChars="0" w:firstLine="640" w:firstLineChars="200"/>
        <w:textAlignment w:val="auto"/>
        <w:rPr>
          <w:rStyle w:val="10"/>
          <w:color w:val="auto"/>
        </w:rPr>
      </w:pPr>
      <w:r>
        <w:rPr>
          <w:rStyle w:val="10"/>
          <w:rFonts w:hint="eastAsia"/>
          <w:color w:val="auto"/>
        </w:rPr>
        <w:t>二、</w:t>
      </w:r>
      <w:r>
        <w:rPr>
          <w:rStyle w:val="10"/>
          <w:color w:val="auto"/>
        </w:rPr>
        <w:t>参评一线班组重要指标</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851"/>
        <w:gridCol w:w="1275"/>
        <w:gridCol w:w="2545"/>
        <w:gridCol w:w="1454"/>
        <w:gridCol w:w="1500"/>
        <w:gridCol w:w="1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blHeade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jc w:val="center"/>
              <w:textAlignment w:val="auto"/>
              <w:rPr>
                <w:b/>
                <w:color w:val="auto"/>
                <w:sz w:val="24"/>
                <w:szCs w:val="24"/>
              </w:rPr>
            </w:pPr>
            <w:r>
              <w:rPr>
                <w:b/>
                <w:color w:val="auto"/>
                <w:sz w:val="24"/>
                <w:szCs w:val="24"/>
              </w:rPr>
              <w:t>序号</w:t>
            </w:r>
          </w:p>
        </w:tc>
        <w:tc>
          <w:tcPr>
            <w:tcW w:w="127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jc w:val="center"/>
              <w:textAlignment w:val="auto"/>
              <w:rPr>
                <w:b/>
                <w:color w:val="auto"/>
                <w:sz w:val="24"/>
                <w:szCs w:val="24"/>
              </w:rPr>
            </w:pPr>
            <w:r>
              <w:rPr>
                <w:b/>
                <w:color w:val="auto"/>
                <w:sz w:val="24"/>
                <w:szCs w:val="24"/>
              </w:rPr>
              <w:t>指标类别</w:t>
            </w: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jc w:val="center"/>
              <w:textAlignment w:val="auto"/>
              <w:rPr>
                <w:b/>
                <w:color w:val="auto"/>
                <w:sz w:val="24"/>
                <w:szCs w:val="24"/>
              </w:rPr>
            </w:pPr>
            <w:r>
              <w:rPr>
                <w:b/>
                <w:color w:val="auto"/>
                <w:sz w:val="24"/>
                <w:szCs w:val="24"/>
              </w:rPr>
              <w:t>指标表述</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jc w:val="center"/>
              <w:textAlignment w:val="auto"/>
              <w:rPr>
                <w:b/>
                <w:color w:val="auto"/>
                <w:sz w:val="24"/>
                <w:szCs w:val="24"/>
              </w:rPr>
            </w:pPr>
            <w:r>
              <w:rPr>
                <w:b/>
                <w:color w:val="auto"/>
                <w:sz w:val="24"/>
                <w:szCs w:val="24"/>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70" w:hRule="atLeast"/>
          <w:jc w:val="center"/>
        </w:trPr>
        <w:tc>
          <w:tcPr>
            <w:tcW w:w="9077" w:type="dxa"/>
            <w:gridSpan w:val="6"/>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jc w:val="center"/>
              <w:textAlignment w:val="auto"/>
              <w:rPr>
                <w:b/>
                <w:color w:val="auto"/>
                <w:sz w:val="24"/>
                <w:szCs w:val="24"/>
              </w:rPr>
            </w:pPr>
            <w:r>
              <w:rPr>
                <w:b/>
                <w:color w:val="auto"/>
                <w:sz w:val="24"/>
                <w:szCs w:val="24"/>
              </w:rPr>
              <w:t>一、质量提升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319" w:hRule="atLeast"/>
          <w:jc w:val="center"/>
        </w:trPr>
        <w:tc>
          <w:tcPr>
            <w:tcW w:w="851"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1</w:t>
            </w:r>
          </w:p>
        </w:tc>
        <w:tc>
          <w:tcPr>
            <w:tcW w:w="1275"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rFonts w:hint="eastAsia"/>
                <w:color w:val="auto"/>
                <w:sz w:val="24"/>
                <w:szCs w:val="24"/>
              </w:rPr>
              <w:t>质量水平</w:t>
            </w:r>
          </w:p>
        </w:tc>
        <w:tc>
          <w:tcPr>
            <w:tcW w:w="2545" w:type="dxa"/>
            <w:tcBorders>
              <w:top w:val="single" w:color="000000" w:sz="4" w:space="0"/>
              <w:left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产品（服务）技术水平</w:t>
            </w:r>
          </w:p>
        </w:tc>
        <w:tc>
          <w:tcPr>
            <w:tcW w:w="4406" w:type="dxa"/>
            <w:gridSpan w:val="3"/>
            <w:tcBorders>
              <w:top w:val="single" w:color="000000" w:sz="4" w:space="0"/>
              <w:left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产品（服务）在同类产品中的技术水平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312" w:hRule="atLeast"/>
          <w:jc w:val="center"/>
        </w:trPr>
        <w:tc>
          <w:tcPr>
            <w:tcW w:w="851" w:type="dxa"/>
            <w:tcBorders>
              <w:top w:val="single" w:color="auto" w:sz="4" w:space="0"/>
              <w:left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2</w:t>
            </w:r>
          </w:p>
        </w:tc>
        <w:tc>
          <w:tcPr>
            <w:tcW w:w="1275" w:type="dxa"/>
            <w:vMerge w:val="continue"/>
            <w:tcBorders>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single" w:color="000000" w:sz="4" w:space="0"/>
              <w:left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参与产品项目情况</w:t>
            </w:r>
          </w:p>
        </w:tc>
        <w:tc>
          <w:tcPr>
            <w:tcW w:w="4406" w:type="dxa"/>
            <w:gridSpan w:val="3"/>
            <w:tcBorders>
              <w:top w:val="single" w:color="000000" w:sz="4" w:space="0"/>
              <w:left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rFonts w:hint="eastAsia"/>
                <w:color w:val="auto"/>
                <w:sz w:val="24"/>
                <w:szCs w:val="24"/>
              </w:rPr>
              <w:t>一</w:t>
            </w:r>
            <w:r>
              <w:rPr>
                <w:color w:val="auto"/>
                <w:sz w:val="24"/>
                <w:szCs w:val="24"/>
              </w:rPr>
              <w:t>线班组参与产品（技术、重大工程、服务活动等）项目获奖</w:t>
            </w:r>
            <w:r>
              <w:rPr>
                <w:rFonts w:hint="eastAsia"/>
                <w:color w:val="auto"/>
                <w:sz w:val="24"/>
                <w:szCs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3</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质量人才培养</w:t>
            </w: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定期面向一线员工的质量技能培训情况</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u w:val="single"/>
              </w:rPr>
            </w:pPr>
            <w:r>
              <w:rPr>
                <w:color w:val="auto"/>
                <w:sz w:val="24"/>
                <w:szCs w:val="24"/>
              </w:rPr>
              <w:t>简述上一年度培训内容、人均培训时长、培训人次以及培训成效等具体情况：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2130" w:hRule="atLeast"/>
          <w:jc w:val="center"/>
        </w:trPr>
        <w:tc>
          <w:tcPr>
            <w:tcW w:w="851" w:type="dxa"/>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4</w:t>
            </w: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nil"/>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班组培养质量人才的主要方式</w:t>
            </w:r>
          </w:p>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（可多选）</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rFonts w:hint="eastAsia"/>
                <w:color w:val="auto"/>
                <w:sz w:val="24"/>
                <w:szCs w:val="24"/>
              </w:rPr>
              <w:t>□</w:t>
            </w:r>
            <w:r>
              <w:rPr>
                <w:color w:val="auto"/>
                <w:sz w:val="24"/>
                <w:szCs w:val="24"/>
              </w:rPr>
              <w:t>师徒相传</w:t>
            </w:r>
          </w:p>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rFonts w:hint="eastAsia"/>
                <w:color w:val="auto"/>
                <w:sz w:val="24"/>
                <w:szCs w:val="24"/>
              </w:rPr>
              <w:t>□</w:t>
            </w:r>
            <w:r>
              <w:rPr>
                <w:color w:val="auto"/>
                <w:sz w:val="24"/>
                <w:szCs w:val="24"/>
              </w:rPr>
              <w:t>举办培训班或讲座</w:t>
            </w:r>
          </w:p>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rFonts w:hint="eastAsia"/>
                <w:color w:val="auto"/>
                <w:sz w:val="24"/>
                <w:szCs w:val="24"/>
              </w:rPr>
              <w:t>□</w:t>
            </w:r>
            <w:r>
              <w:rPr>
                <w:color w:val="auto"/>
                <w:sz w:val="24"/>
                <w:szCs w:val="24"/>
              </w:rPr>
              <w:t>组织技能竞赛和技能交流</w:t>
            </w:r>
          </w:p>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rFonts w:hint="eastAsia"/>
                <w:color w:val="auto"/>
                <w:sz w:val="24"/>
                <w:szCs w:val="24"/>
              </w:rPr>
              <w:t>□</w:t>
            </w:r>
            <w:r>
              <w:rPr>
                <w:color w:val="auto"/>
                <w:sz w:val="24"/>
                <w:szCs w:val="24"/>
              </w:rPr>
              <w:t>鼓励员工参加社会培训教育</w:t>
            </w:r>
          </w:p>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rFonts w:hint="eastAsia"/>
                <w:color w:val="auto"/>
                <w:sz w:val="24"/>
                <w:szCs w:val="24"/>
              </w:rPr>
              <w:t>□</w:t>
            </w:r>
            <w:r>
              <w:rPr>
                <w:color w:val="auto"/>
                <w:sz w:val="24"/>
                <w:szCs w:val="24"/>
              </w:rPr>
              <w:t>其他：</w:t>
            </w:r>
          </w:p>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举例说明培养方式的适宜性：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5</w:t>
            </w:r>
          </w:p>
        </w:tc>
        <w:tc>
          <w:tcPr>
            <w:tcW w:w="1275" w:type="dxa"/>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质量管理</w:t>
            </w: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现场质量管理及应用数字化工具情况</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vMerge w:val="restart"/>
            <w:tcBorders>
              <w:top w:val="single" w:color="auto"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6</w:t>
            </w:r>
          </w:p>
        </w:tc>
        <w:tc>
          <w:tcPr>
            <w:tcW w:w="1275" w:type="dxa"/>
            <w:vMerge w:val="restart"/>
            <w:tcBorders>
              <w:top w:val="single" w:color="auto"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质量改进</w:t>
            </w:r>
          </w:p>
        </w:tc>
        <w:tc>
          <w:tcPr>
            <w:tcW w:w="2545" w:type="dxa"/>
            <w:vMerge w:val="restart"/>
            <w:tcBorders>
              <w:top w:val="nil"/>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班组近三年开展质量提升活动或项目数量</w:t>
            </w:r>
          </w:p>
        </w:tc>
        <w:tc>
          <w:tcPr>
            <w:tcW w:w="1454"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申报前三年</w:t>
            </w:r>
          </w:p>
        </w:tc>
        <w:tc>
          <w:tcPr>
            <w:tcW w:w="1500"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申报前二年</w:t>
            </w:r>
          </w:p>
        </w:tc>
        <w:tc>
          <w:tcPr>
            <w:tcW w:w="1452"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申报前一年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1275" w:type="dxa"/>
            <w:vMerge w:val="continue"/>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vMerge w:val="continue"/>
            <w:tcBorders>
              <w:top w:val="nil"/>
              <w:left w:val="single" w:color="000000" w:sz="4" w:space="0"/>
              <w:bottom w:val="single" w:color="000000" w:sz="4" w:space="0"/>
              <w:right w:val="single" w:color="000000" w:sz="4" w:space="0"/>
              <w:tl2br w:val="nil"/>
              <w:tr2bl w:val="nil"/>
            </w:tcBorders>
          </w:tcPr>
          <w:p>
            <w:pPr>
              <w:keepNext w:val="0"/>
              <w:keepLines w:val="0"/>
              <w:pageBreakBefore w:val="0"/>
              <w:widowControl/>
              <w:kinsoku/>
              <w:wordWrap/>
              <w:overflowPunct w:val="0"/>
              <w:topLinePunct/>
              <w:autoSpaceDE/>
              <w:autoSpaceDN/>
              <w:bidi w:val="0"/>
              <w:adjustRightInd/>
              <w:snapToGrid/>
              <w:spacing w:after="0" w:line="400" w:lineRule="exact"/>
              <w:textAlignment w:val="auto"/>
              <w:rPr>
                <w:color w:val="auto"/>
                <w:sz w:val="24"/>
                <w:szCs w:val="24"/>
              </w:rPr>
            </w:pPr>
          </w:p>
        </w:tc>
        <w:tc>
          <w:tcPr>
            <w:tcW w:w="1454"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p>
        </w:tc>
        <w:tc>
          <w:tcPr>
            <w:tcW w:w="1500"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p>
        </w:tc>
        <w:tc>
          <w:tcPr>
            <w:tcW w:w="1452"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7</w:t>
            </w:r>
          </w:p>
        </w:tc>
        <w:tc>
          <w:tcPr>
            <w:tcW w:w="1275" w:type="dxa"/>
            <w:vMerge w:val="continue"/>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应用质量管理工具于项目改进的情况</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u w:val="single"/>
              </w:rPr>
            </w:pPr>
            <w:r>
              <w:rPr>
                <w:color w:val="auto"/>
                <w:sz w:val="24"/>
                <w:szCs w:val="24"/>
              </w:rPr>
              <w:t>应用了哪些质量管理工具开展质量提升活动，并简述应用场景：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8</w:t>
            </w:r>
          </w:p>
        </w:tc>
        <w:tc>
          <w:tcPr>
            <w:tcW w:w="1275" w:type="dxa"/>
            <w:vMerge w:val="continue"/>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质量改进成效情况</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u w:val="single"/>
              </w:rPr>
            </w:pPr>
            <w:r>
              <w:rPr>
                <w:color w:val="auto"/>
                <w:sz w:val="24"/>
                <w:szCs w:val="24"/>
              </w:rPr>
              <w:t>以典型案例简述质量改进在提升组织质量、创新、品牌以及效益等方面形成的成果或贡献：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417" w:hRule="atLeast"/>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9</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质量协同</w:t>
            </w: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班组的特色质量管理工具方法在组织内外部推广应用</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u w:val="single"/>
              </w:rPr>
            </w:pPr>
            <w:r>
              <w:rPr>
                <w:color w:val="auto"/>
                <w:sz w:val="24"/>
                <w:szCs w:val="24"/>
              </w:rPr>
              <w:t>班组的特色质量管理工具方法在组织内外部推广应用，对组织上下游工序、其他部门的示范带动作用等情况：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10</w:t>
            </w:r>
          </w:p>
        </w:tc>
        <w:tc>
          <w:tcPr>
            <w:tcW w:w="1275" w:type="dxa"/>
            <w:vMerge w:val="restart"/>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质量指标水平</w:t>
            </w: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班组业务重要质量指标内容</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简述班组专业工作涉及的重要质量指标内容、含义：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782" w:hRule="atLeast"/>
          <w:jc w:val="center"/>
        </w:trPr>
        <w:tc>
          <w:tcPr>
            <w:tcW w:w="851" w:type="dxa"/>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11</w:t>
            </w:r>
          </w:p>
        </w:tc>
        <w:tc>
          <w:tcPr>
            <w:tcW w:w="1275" w:type="dxa"/>
            <w:vMerge w:val="continue"/>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nil"/>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pacing w:val="-6"/>
                <w:sz w:val="24"/>
                <w:szCs w:val="24"/>
              </w:rPr>
            </w:pPr>
            <w:r>
              <w:rPr>
                <w:color w:val="auto"/>
                <w:spacing w:val="-6"/>
                <w:sz w:val="24"/>
                <w:szCs w:val="24"/>
              </w:rPr>
              <w:t>重要质量指标水平是否达到国际或国内领先</w:t>
            </w:r>
          </w:p>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pacing w:val="-11"/>
                <w:sz w:val="24"/>
                <w:szCs w:val="24"/>
              </w:rPr>
              <w:t>（如果是，说明具体情况）</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rFonts w:hint="eastAsia"/>
                <w:color w:val="auto"/>
                <w:sz w:val="24"/>
                <w:szCs w:val="24"/>
              </w:rPr>
              <w:t>□</w:t>
            </w:r>
            <w:r>
              <w:rPr>
                <w:color w:val="auto"/>
                <w:sz w:val="24"/>
                <w:szCs w:val="24"/>
              </w:rPr>
              <w:t xml:space="preserve">是      </w:t>
            </w:r>
            <w:r>
              <w:rPr>
                <w:rFonts w:hint="eastAsia"/>
                <w:color w:val="auto"/>
                <w:sz w:val="24"/>
                <w:szCs w:val="24"/>
              </w:rPr>
              <w:t>□</w:t>
            </w:r>
            <w:r>
              <w:rPr>
                <w:color w:val="auto"/>
                <w:sz w:val="24"/>
                <w:szCs w:val="24"/>
              </w:rPr>
              <w:t>否</w:t>
            </w:r>
          </w:p>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请列举说明哪类产品、哪些重要质量指标达到国际或国内领先水平（列出指标当前水平，和国内外同行对比的情况）：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70" w:hRule="atLeast"/>
          <w:jc w:val="center"/>
        </w:trPr>
        <w:tc>
          <w:tcPr>
            <w:tcW w:w="9077" w:type="dxa"/>
            <w:gridSpan w:val="6"/>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jc w:val="center"/>
              <w:textAlignment w:val="auto"/>
              <w:rPr>
                <w:b/>
                <w:color w:val="auto"/>
                <w:sz w:val="24"/>
                <w:szCs w:val="24"/>
              </w:rPr>
            </w:pPr>
            <w:r>
              <w:rPr>
                <w:b/>
                <w:color w:val="auto"/>
                <w:sz w:val="24"/>
                <w:szCs w:val="24"/>
              </w:rPr>
              <w:t>二、创新能力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710" w:hRule="atLeast"/>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12</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管理创新</w:t>
            </w: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质量管理工具、方法创新</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u w:val="single"/>
              </w:rPr>
            </w:pPr>
            <w:r>
              <w:rPr>
                <w:color w:val="auto"/>
                <w:sz w:val="24"/>
                <w:szCs w:val="24"/>
              </w:rPr>
              <w:t>针对具体质量问题，创新了哪些质量管理工具和方法：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13</w:t>
            </w: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strike/>
                <w:color w:val="auto"/>
                <w:sz w:val="24"/>
                <w:szCs w:val="24"/>
              </w:rPr>
            </w:pPr>
            <w:r>
              <w:rPr>
                <w:color w:val="auto"/>
                <w:sz w:val="24"/>
                <w:szCs w:val="24"/>
              </w:rPr>
              <w:t>质量管理模式创新</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简述班组质量理念、质量管理模式创新情况（请简述，并在本申报表“七、组织质量管理制度、模式、方法总结”中详述）：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14</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质量管理对本组织提升质量的作用效果</w:t>
            </w:r>
            <w:r>
              <w:rPr>
                <w:rFonts w:hint="eastAsia"/>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15</w:t>
            </w:r>
          </w:p>
        </w:tc>
        <w:tc>
          <w:tcPr>
            <w:tcW w:w="1275" w:type="dxa"/>
            <w:vMerge w:val="restart"/>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技术创新</w:t>
            </w: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自主研发的关键核心技术</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u w:val="single"/>
              </w:rPr>
            </w:pPr>
            <w:r>
              <w:rPr>
                <w:color w:val="auto"/>
                <w:sz w:val="24"/>
                <w:szCs w:val="24"/>
              </w:rPr>
              <w:t>用具体的数据实证简述班组形成了哪些自主可控的关键核心技术，关键核心技术在打破国际垄断、填补行业空白或应用于“首台（套）”等方面发挥关键作用情况：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16</w:t>
            </w:r>
          </w:p>
        </w:tc>
        <w:tc>
          <w:tcPr>
            <w:tcW w:w="1275" w:type="dxa"/>
            <w:vMerge w:val="continue"/>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strike/>
                <w:color w:val="auto"/>
                <w:sz w:val="24"/>
                <w:szCs w:val="24"/>
              </w:rPr>
            </w:pPr>
            <w:r>
              <w:rPr>
                <w:color w:val="auto"/>
                <w:sz w:val="24"/>
                <w:szCs w:val="24"/>
              </w:rPr>
              <w:t>技术带头人</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strike/>
                <w:color w:val="auto"/>
                <w:sz w:val="24"/>
                <w:szCs w:val="24"/>
              </w:rPr>
            </w:pPr>
            <w:r>
              <w:rPr>
                <w:color w:val="auto"/>
                <w:sz w:val="24"/>
                <w:szCs w:val="24"/>
              </w:rPr>
              <w:t>技术带头人在所在行业的创新贡献与社会影响：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70" w:hRule="atLeast"/>
          <w:jc w:val="center"/>
        </w:trPr>
        <w:tc>
          <w:tcPr>
            <w:tcW w:w="9077"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b/>
                <w:color w:val="auto"/>
                <w:sz w:val="24"/>
                <w:szCs w:val="24"/>
              </w:rPr>
            </w:pPr>
            <w:r>
              <w:rPr>
                <w:b/>
                <w:color w:val="auto"/>
                <w:sz w:val="24"/>
                <w:szCs w:val="24"/>
              </w:rPr>
              <w:t>三、文化理念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397" w:hRule="atLeast"/>
          <w:jc w:val="center"/>
        </w:trPr>
        <w:tc>
          <w:tcPr>
            <w:tcW w:w="851" w:type="dxa"/>
            <w:tcBorders>
              <w:top w:val="nil"/>
              <w:left w:val="single" w:color="000000" w:sz="4" w:space="0"/>
              <w:bottom w:val="single" w:color="auto"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17</w:t>
            </w:r>
          </w:p>
        </w:tc>
        <w:tc>
          <w:tcPr>
            <w:tcW w:w="1275"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文化理念</w:t>
            </w:r>
          </w:p>
        </w:tc>
        <w:tc>
          <w:tcPr>
            <w:tcW w:w="2545" w:type="dxa"/>
            <w:vMerge w:val="restart"/>
            <w:tcBorders>
              <w:top w:val="single" w:color="000000" w:sz="4" w:space="0"/>
              <w:left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是否形成独特的发展理念和管理文化</w:t>
            </w:r>
          </w:p>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pacing w:val="-11"/>
                <w:sz w:val="24"/>
                <w:szCs w:val="24"/>
              </w:rPr>
              <w:t>（如果是，说明具体情况）</w:t>
            </w:r>
          </w:p>
        </w:tc>
        <w:tc>
          <w:tcPr>
            <w:tcW w:w="4406" w:type="dxa"/>
            <w:gridSpan w:val="3"/>
            <w:tcBorders>
              <w:top w:val="single" w:color="000000" w:sz="4" w:space="0"/>
              <w:left w:val="single" w:color="000000" w:sz="4" w:space="0"/>
              <w:bottom w:val="single" w:color="auto"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rFonts w:hint="eastAsia"/>
                <w:color w:val="auto"/>
                <w:sz w:val="24"/>
                <w:szCs w:val="24"/>
              </w:rPr>
              <w:t>□</w:t>
            </w:r>
            <w:r>
              <w:rPr>
                <w:color w:val="auto"/>
                <w:sz w:val="24"/>
                <w:szCs w:val="24"/>
              </w:rPr>
              <w:t xml:space="preserve">是      </w:t>
            </w:r>
            <w:r>
              <w:rPr>
                <w:rFonts w:hint="eastAsia"/>
                <w:color w:val="auto"/>
                <w:sz w:val="24"/>
                <w:szCs w:val="24"/>
              </w:rPr>
              <w:t>□</w:t>
            </w:r>
            <w:r>
              <w:rPr>
                <w:color w:val="auto"/>
                <w:sz w:val="24"/>
                <w:szCs w:val="24"/>
              </w:rPr>
              <w:t>否</w:t>
            </w:r>
          </w:p>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简述班组发展理念（如以人为本、质量第一等）的具体内涵：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505" w:hRule="atLeast"/>
          <w:jc w:val="center"/>
        </w:trPr>
        <w:tc>
          <w:tcPr>
            <w:tcW w:w="851"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18</w:t>
            </w:r>
          </w:p>
        </w:tc>
        <w:tc>
          <w:tcPr>
            <w:tcW w:w="1275" w:type="dxa"/>
            <w:vMerge w:val="continue"/>
            <w:tcBorders>
              <w:left w:val="single" w:color="000000" w:sz="4" w:space="0"/>
              <w:bottom w:val="single" w:color="auto"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vMerge w:val="continue"/>
            <w:tcBorders>
              <w:left w:val="single" w:color="000000" w:sz="4" w:space="0"/>
              <w:bottom w:val="single" w:color="auto"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pacing w:val="-11"/>
                <w:sz w:val="24"/>
                <w:szCs w:val="24"/>
              </w:rPr>
            </w:pPr>
          </w:p>
        </w:tc>
        <w:tc>
          <w:tcPr>
            <w:tcW w:w="4406" w:type="dxa"/>
            <w:gridSpan w:val="3"/>
            <w:tcBorders>
              <w:top w:val="single" w:color="auto" w:sz="4" w:space="0"/>
              <w:left w:val="single" w:color="000000" w:sz="4" w:space="0"/>
              <w:bottom w:val="single" w:color="auto"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简述班组管理文化（如认真严谨、追求卓越等）的具体内涵：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19</w:t>
            </w:r>
          </w:p>
        </w:tc>
        <w:tc>
          <w:tcPr>
            <w:tcW w:w="1275" w:type="dxa"/>
            <w:vMerge w:val="restart"/>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文化践行</w:t>
            </w: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班组长的示范带动作用</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用有关激励考核与业务规范管理、学习创新等方面的具体实例简述班组长在践行班组文化理念的表率作用：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20</w:t>
            </w:r>
          </w:p>
        </w:tc>
        <w:tc>
          <w:tcPr>
            <w:tcW w:w="1275" w:type="dxa"/>
            <w:vMerge w:val="continue"/>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团队协作情况</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pacing w:val="-11"/>
                <w:sz w:val="24"/>
                <w:szCs w:val="24"/>
              </w:rPr>
              <w:t>用典型实例阐释班组发挥团队协作精神情况</w:t>
            </w:r>
            <w:r>
              <w:rPr>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21</w:t>
            </w:r>
          </w:p>
        </w:tc>
        <w:tc>
          <w:tcPr>
            <w:tcW w:w="1275" w:type="dxa"/>
            <w:vMerge w:val="continue"/>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弘扬工匠精神情况</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用典型实例阐释班组如何弘扬工匠精神：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22</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文化推广</w:t>
            </w:r>
          </w:p>
        </w:tc>
        <w:tc>
          <w:tcPr>
            <w:tcW w:w="2545"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文化推广情况</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简述班组发展理念和管理文化在组织内、行业内宣传推广情况：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77"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b/>
                <w:color w:val="auto"/>
                <w:sz w:val="24"/>
                <w:szCs w:val="24"/>
              </w:rPr>
            </w:pPr>
            <w:r>
              <w:rPr>
                <w:b/>
                <w:color w:val="auto"/>
                <w:sz w:val="24"/>
                <w:szCs w:val="24"/>
              </w:rPr>
              <w:t>四、组织绩效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23</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经济效益</w:t>
            </w:r>
          </w:p>
        </w:tc>
        <w:tc>
          <w:tcPr>
            <w:tcW w:w="25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直接效益</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u w:val="single"/>
              </w:rPr>
            </w:pPr>
            <w:r>
              <w:rPr>
                <w:color w:val="auto"/>
                <w:sz w:val="24"/>
                <w:szCs w:val="24"/>
              </w:rPr>
              <w:t>班组通过质量提升和创新形成的直接经济效益情况（如降低质量成本、提高生产效率等）：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24</w:t>
            </w: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间接效益</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u w:val="single"/>
              </w:rPr>
            </w:pPr>
            <w:r>
              <w:rPr>
                <w:color w:val="auto"/>
                <w:sz w:val="24"/>
                <w:szCs w:val="24"/>
              </w:rPr>
              <w:t>班组通过质量提升和创新形成的间接经济效益情况（如提升产品服务市场占有率、提高利润等）：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25</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社会效益</w:t>
            </w:r>
          </w:p>
        </w:tc>
        <w:tc>
          <w:tcPr>
            <w:tcW w:w="25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发展贡献</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u w:val="single"/>
              </w:rPr>
            </w:pPr>
            <w:r>
              <w:rPr>
                <w:color w:val="auto"/>
                <w:sz w:val="24"/>
                <w:szCs w:val="24"/>
              </w:rPr>
              <w:t>简述班组通过质量提升和技术创新、管理创新形成的社会效益（如突破关键核心技术对行业发展产生重要影响等）：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26</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公益支持</w:t>
            </w:r>
          </w:p>
        </w:tc>
        <w:tc>
          <w:tcPr>
            <w:tcW w:w="25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班组开展公益活动情况</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rFonts w:hint="eastAsia"/>
                <w:color w:val="auto"/>
                <w:sz w:val="24"/>
                <w:szCs w:val="24"/>
              </w:rPr>
              <w:t>班</w:t>
            </w:r>
            <w:r>
              <w:rPr>
                <w:color w:val="auto"/>
                <w:sz w:val="24"/>
                <w:szCs w:val="24"/>
              </w:rPr>
              <w:t>组开展</w:t>
            </w:r>
            <w:r>
              <w:rPr>
                <w:rFonts w:hint="eastAsia"/>
                <w:color w:val="auto"/>
                <w:sz w:val="24"/>
                <w:szCs w:val="24"/>
              </w:rPr>
              <w:t>的</w:t>
            </w:r>
            <w:r>
              <w:rPr>
                <w:color w:val="auto"/>
                <w:sz w:val="24"/>
                <w:szCs w:val="24"/>
              </w:rPr>
              <w:t>公益活动</w:t>
            </w:r>
            <w:r>
              <w:rPr>
                <w:rFonts w:hint="eastAsia"/>
                <w:color w:val="auto"/>
                <w:sz w:val="24"/>
                <w:szCs w:val="24"/>
              </w:rPr>
              <w:t>及</w:t>
            </w:r>
            <w:r>
              <w:rPr>
                <w:color w:val="auto"/>
                <w:sz w:val="24"/>
                <w:szCs w:val="24"/>
              </w:rPr>
              <w:t>成效</w:t>
            </w:r>
            <w:r>
              <w:rPr>
                <w:rFonts w:hint="eastAsia"/>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27</w:t>
            </w:r>
          </w:p>
        </w:tc>
        <w:tc>
          <w:tcPr>
            <w:tcW w:w="1275" w:type="dxa"/>
            <w:vMerge w:val="restart"/>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color w:val="auto"/>
                <w:sz w:val="24"/>
                <w:szCs w:val="24"/>
              </w:rPr>
              <w:t>班组荣誉</w:t>
            </w:r>
          </w:p>
        </w:tc>
        <w:tc>
          <w:tcPr>
            <w:tcW w:w="25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班组所获荣誉</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jc w:val="center"/>
              <w:textAlignment w:val="auto"/>
              <w:rPr>
                <w:color w:val="auto"/>
                <w:sz w:val="24"/>
                <w:szCs w:val="24"/>
              </w:rPr>
            </w:pPr>
            <w:r>
              <w:rPr>
                <w:rFonts w:hint="eastAsia"/>
                <w:color w:val="auto"/>
                <w:sz w:val="24"/>
                <w:szCs w:val="24"/>
              </w:rPr>
              <w:t>28</w:t>
            </w:r>
          </w:p>
        </w:tc>
        <w:tc>
          <w:tcPr>
            <w:tcW w:w="1275" w:type="dxa"/>
            <w:vMerge w:val="continue"/>
            <w:tcBorders>
              <w:top w:val="nil"/>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val="0"/>
              <w:topLinePunct/>
              <w:autoSpaceDE/>
              <w:autoSpaceDN/>
              <w:bidi w:val="0"/>
              <w:adjustRightInd/>
              <w:snapToGrid/>
              <w:spacing w:after="0" w:line="400" w:lineRule="exact"/>
              <w:jc w:val="center"/>
              <w:textAlignment w:val="auto"/>
              <w:rPr>
                <w:color w:val="auto"/>
                <w:sz w:val="24"/>
                <w:szCs w:val="24"/>
              </w:rPr>
            </w:pPr>
          </w:p>
        </w:tc>
        <w:tc>
          <w:tcPr>
            <w:tcW w:w="25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pacing w:val="-11"/>
                <w:sz w:val="24"/>
                <w:szCs w:val="24"/>
              </w:rPr>
              <w:t>班组成员个人所获荣誉</w:t>
            </w:r>
          </w:p>
        </w:tc>
        <w:tc>
          <w:tcPr>
            <w:tcW w:w="4406"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kinsoku/>
              <w:wordWrap/>
              <w:overflowPunct w:val="0"/>
              <w:topLinePunct/>
              <w:autoSpaceDE/>
              <w:autoSpaceDN/>
              <w:bidi w:val="0"/>
              <w:adjustRightInd/>
              <w:snapToGrid/>
              <w:spacing w:after="0" w:line="400" w:lineRule="exact"/>
              <w:textAlignment w:val="auto"/>
              <w:rPr>
                <w:color w:val="auto"/>
                <w:sz w:val="24"/>
                <w:szCs w:val="24"/>
              </w:rPr>
            </w:pPr>
            <w:r>
              <w:rPr>
                <w:color w:val="auto"/>
                <w:sz w:val="24"/>
                <w:szCs w:val="24"/>
              </w:rPr>
              <w:t>具体情况：</w:t>
            </w:r>
          </w:p>
        </w:tc>
      </w:tr>
    </w:tbl>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ascii="黑体" w:eastAsia="黑体"/>
          <w:color w:val="auto"/>
          <w:sz w:val="32"/>
          <w:szCs w:val="32"/>
        </w:rPr>
      </w:pPr>
      <w:r>
        <w:rPr>
          <w:rFonts w:hint="eastAsia"/>
          <w:color w:val="auto"/>
          <w:sz w:val="32"/>
        </w:rPr>
        <w:br w:type="page"/>
      </w:r>
      <w:r>
        <w:rPr>
          <w:rFonts w:hint="eastAsia" w:ascii="黑体" w:eastAsia="黑体"/>
          <w:color w:val="auto"/>
          <w:sz w:val="32"/>
          <w:szCs w:val="32"/>
        </w:rPr>
        <w:t>三、质量提升</w:t>
      </w:r>
    </w:p>
    <w:tbl>
      <w:tblPr>
        <w:tblStyle w:val="8"/>
        <w:tblW w:w="91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5" w:hRule="atLeast"/>
          <w:jc w:val="center"/>
        </w:trPr>
        <w:tc>
          <w:tcPr>
            <w:tcW w:w="9134" w:type="dxa"/>
          </w:tcPr>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r>
              <w:rPr>
                <w:rFonts w:hint="eastAsia" w:ascii="方正仿宋简体" w:hAnsi="宋体" w:eastAsia="方正仿宋简体"/>
                <w:color w:val="auto"/>
                <w:sz w:val="24"/>
              </w:rPr>
              <w:t>请针对本表“二、参评一线班组重要指标”中的“质量提升”相关指标进行补充说明，侧重用数据、典型案例阐述，突出典型做法和特色亮点。曾获得过中国质量奖提名奖及省级质量奖的，应说明推广本班组质量管理方法的情况及成效。限3000字以内。</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黑体" w:eastAsia="黑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outlineLvl w:val="0"/>
        <w:rPr>
          <w:rFonts w:ascii="黑体" w:eastAsia="黑体"/>
          <w:color w:val="auto"/>
          <w:sz w:val="32"/>
          <w:szCs w:val="32"/>
        </w:rPr>
      </w:pPr>
      <w:r>
        <w:rPr>
          <w:rFonts w:hint="eastAsia" w:ascii="黑体" w:eastAsia="黑体"/>
          <w:color w:val="auto"/>
          <w:sz w:val="32"/>
          <w:szCs w:val="32"/>
        </w:rPr>
        <w:t>四</w:t>
      </w:r>
      <w:r>
        <w:rPr>
          <w:rFonts w:hint="eastAsia" w:ascii="黑体" w:eastAsia="黑体"/>
          <w:color w:val="auto"/>
          <w:sz w:val="32"/>
          <w:szCs w:val="32"/>
        </w:rPr>
        <w:t>、创新能力</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6" w:hRule="atLeast"/>
          <w:jc w:val="center"/>
        </w:trPr>
        <w:tc>
          <w:tcPr>
            <w:tcW w:w="9127" w:type="dxa"/>
          </w:tcPr>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r>
              <w:rPr>
                <w:rFonts w:hint="eastAsia" w:ascii="方正仿宋简体" w:hAnsi="宋体" w:eastAsia="方正仿宋简体"/>
                <w:color w:val="auto"/>
                <w:sz w:val="24"/>
              </w:rPr>
              <w:t>请针对本表“二、参评一线班组重要指标”中的“创新能力”相关指标进行补充说明，侧重用数据、典型案例阐述，突出典型做法和创新价值。限2000字以内。</w:t>
            </w: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557" w:firstLineChars="199"/>
              <w:textAlignment w:val="auto"/>
              <w:rPr>
                <w:rFonts w:ascii="黑体" w:eastAsia="黑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after="0" w:line="580" w:lineRule="exact"/>
        <w:textAlignment w:val="auto"/>
        <w:outlineLvl w:val="0"/>
        <w:rPr>
          <w:rFonts w:ascii="黑体" w:eastAsia="黑体"/>
          <w:color w:val="auto"/>
          <w:sz w:val="32"/>
          <w:szCs w:val="32"/>
        </w:rPr>
      </w:pPr>
      <w:r>
        <w:rPr>
          <w:rFonts w:hint="eastAsia" w:ascii="黑体" w:eastAsia="黑体"/>
          <w:color w:val="auto"/>
          <w:sz w:val="32"/>
          <w:szCs w:val="32"/>
          <w:lang w:val="en-US" w:eastAsia="zh-CN"/>
        </w:rPr>
        <w:t xml:space="preserve">    </w:t>
      </w:r>
      <w:r>
        <w:rPr>
          <w:rFonts w:hint="eastAsia" w:ascii="黑体" w:eastAsia="黑体"/>
          <w:color w:val="auto"/>
          <w:sz w:val="32"/>
          <w:szCs w:val="32"/>
        </w:rPr>
        <w:t>五</w:t>
      </w:r>
      <w:r>
        <w:rPr>
          <w:rFonts w:hint="eastAsia" w:ascii="黑体" w:eastAsia="黑体"/>
          <w:color w:val="auto"/>
          <w:sz w:val="32"/>
          <w:szCs w:val="32"/>
        </w:rPr>
        <w:t>、文化理念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8" w:hRule="atLeast"/>
          <w:jc w:val="center"/>
        </w:trPr>
        <w:tc>
          <w:tcPr>
            <w:tcW w:w="8613" w:type="dxa"/>
          </w:tcPr>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rPr>
            </w:pPr>
            <w:r>
              <w:rPr>
                <w:rFonts w:hint="eastAsia" w:ascii="方正仿宋简体" w:hAnsi="宋体" w:eastAsia="方正仿宋简体"/>
                <w:color w:val="auto"/>
                <w:sz w:val="24"/>
              </w:rPr>
              <w:t>请针对本表“二、参评一线班组重要指标”中的“文化理念”相关指标进行补充说明，侧重用数据、典型案例阐述，突出典型做法和文化建设成效。限2000字以内。</w:t>
            </w: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557" w:firstLineChars="199"/>
              <w:textAlignment w:val="auto"/>
              <w:rPr>
                <w:rFonts w:hint="eastAsia" w:ascii="宋体" w:hAnsi="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黑体" w:eastAsia="黑体"/>
          <w:color w:val="auto"/>
          <w:sz w:val="32"/>
          <w:szCs w:val="32"/>
        </w:rPr>
      </w:pPr>
      <w:r>
        <w:rPr>
          <w:rFonts w:hint="eastAsia" w:ascii="黑体" w:eastAsia="黑体"/>
          <w:color w:val="auto"/>
          <w:sz w:val="32"/>
          <w:szCs w:val="32"/>
        </w:rPr>
        <w:t>六、组织绩效</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0" w:hRule="atLeast"/>
          <w:jc w:val="center"/>
        </w:trPr>
        <w:tc>
          <w:tcPr>
            <w:tcW w:w="8613" w:type="dxa"/>
          </w:tcPr>
          <w:p>
            <w:pPr>
              <w:keepNext w:val="0"/>
              <w:keepLines w:val="0"/>
              <w:pageBreakBefore w:val="0"/>
              <w:widowControl w:val="0"/>
              <w:kinsoku/>
              <w:wordWrap/>
              <w:overflowPunct/>
              <w:topLinePunct w:val="0"/>
              <w:autoSpaceDE/>
              <w:autoSpaceDN/>
              <w:bidi w:val="0"/>
              <w:adjustRightInd/>
              <w:snapToGrid/>
              <w:spacing w:after="0" w:line="580" w:lineRule="exact"/>
              <w:ind w:firstLine="477" w:firstLineChars="199"/>
              <w:textAlignment w:val="auto"/>
              <w:rPr>
                <w:rFonts w:hint="eastAsia" w:ascii="宋体" w:hAnsi="宋体"/>
                <w:color w:val="auto"/>
                <w:sz w:val="24"/>
              </w:rPr>
            </w:pPr>
            <w:r>
              <w:rPr>
                <w:rFonts w:hint="eastAsia" w:ascii="方正仿宋简体" w:hAnsi="宋体" w:eastAsia="方正仿宋简体"/>
                <w:color w:val="auto"/>
                <w:sz w:val="24"/>
              </w:rPr>
              <w:t>请针对本表“二、参评一线班组重要指标”中的“组织绩效”相关指标进行补充说明，侧重用数据、典型案例阐述，突出典型做法和经济社会效益。限2000字以内。</w:t>
            </w:r>
          </w:p>
          <w:p>
            <w:pPr>
              <w:keepNext w:val="0"/>
              <w:keepLines w:val="0"/>
              <w:pageBreakBefore w:val="0"/>
              <w:widowControl w:val="0"/>
              <w:kinsoku/>
              <w:wordWrap/>
              <w:overflowPunct/>
              <w:topLinePunct w:val="0"/>
              <w:autoSpaceDE/>
              <w:autoSpaceDN/>
              <w:bidi w:val="0"/>
              <w:adjustRightInd/>
              <w:snapToGrid/>
              <w:spacing w:after="0" w:line="58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58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58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58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58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eastAsia="黑体"/>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黑体" w:eastAsia="黑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after="0" w:line="580" w:lineRule="exact"/>
        <w:jc w:val="left"/>
        <w:textAlignment w:val="auto"/>
        <w:outlineLvl w:val="0"/>
        <w:rPr>
          <w:rFonts w:hint="eastAsia" w:ascii="黑体" w:eastAsia="黑体"/>
          <w:color w:val="auto"/>
          <w:sz w:val="32"/>
          <w:szCs w:val="32"/>
        </w:rPr>
      </w:pPr>
      <w:r>
        <w:rPr>
          <w:rFonts w:hint="eastAsia" w:ascii="黑体" w:eastAsia="黑体"/>
          <w:color w:val="auto"/>
          <w:sz w:val="32"/>
          <w:szCs w:val="32"/>
          <w:lang w:val="en-US" w:eastAsia="zh-CN"/>
        </w:rPr>
        <w:t xml:space="preserve">    </w:t>
      </w:r>
      <w:r>
        <w:rPr>
          <w:rFonts w:hint="eastAsia" w:ascii="黑体" w:eastAsia="黑体"/>
          <w:color w:val="auto"/>
          <w:sz w:val="32"/>
          <w:szCs w:val="32"/>
        </w:rPr>
        <w:t>七、组织质量管理制度、模式、方法总结</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5" w:hRule="atLeast"/>
          <w:jc w:val="center"/>
        </w:trPr>
        <w:tc>
          <w:tcPr>
            <w:tcW w:w="8613" w:type="dxa"/>
          </w:tcPr>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方正仿宋简体" w:hAnsi="宋体" w:eastAsia="方正仿宋简体"/>
                <w:color w:val="auto"/>
                <w:sz w:val="24"/>
              </w:rPr>
            </w:pPr>
            <w:r>
              <w:rPr>
                <w:rFonts w:hint="eastAsia" w:ascii="方正仿宋简体" w:hAnsi="宋体" w:eastAsia="方正仿宋简体"/>
                <w:color w:val="auto"/>
                <w:sz w:val="24"/>
              </w:rPr>
              <w:t>一、班组质量管理制度、方法、模式简介，包括内容描述、理论基础等，可以是涵盖组织整体的质量管理体系，也可以是局部的质量管理方法；二、举例说明班组质量管理制度、方法、模式实践中对提升质量、改进管理发挥的作用和起到的效果，所举案例要有典型性，要尽可能详细说明；三、与同行业其他组织相比较，本班组质量管理制度、方法、模式的先进性、独特性、可推广性。限5000字以内。</w:t>
            </w: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77" w:firstLineChars="199"/>
              <w:textAlignment w:val="auto"/>
              <w:rPr>
                <w:rFonts w:hint="eastAsia" w:ascii="宋体" w:hAnsi="宋体"/>
                <w:color w:val="auto"/>
                <w:sz w:val="24"/>
              </w:rPr>
            </w:pPr>
          </w:p>
        </w:tc>
      </w:tr>
    </w:tbl>
    <w:p>
      <w:pPr>
        <w:rPr>
          <w:color w:val="auto"/>
          <w:sz w:val="10"/>
          <w:szCs w:val="10"/>
        </w:rPr>
      </w:pPr>
    </w:p>
    <w:bookmarkEnd w:id="0"/>
    <w:sectPr>
      <w:footerReference r:id="rId8" w:type="default"/>
      <w:pgSz w:w="11906" w:h="16838"/>
      <w:pgMar w:top="1984" w:right="1474" w:bottom="164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黑体简体">
    <w:altName w:val="方正黑体_GBK"/>
    <w:panose1 w:val="00000000000000000000"/>
    <w:charset w:val="86"/>
    <w:family w:val="script"/>
    <w:pitch w:val="default"/>
    <w:sig w:usb0="00000000" w:usb1="00000000" w:usb2="00000010" w:usb3="00000000" w:csb0="00040000" w:csb1="00000000"/>
  </w:font>
  <w:font w:name="仿宋_GB2312">
    <w:altName w:val="方正仿宋_GBK"/>
    <w:panose1 w:val="00000000000000000000"/>
    <w:charset w:val="00"/>
    <w:family w:val="auto"/>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6054E"/>
    <w:rsid w:val="00060D21"/>
    <w:rsid w:val="00082117"/>
    <w:rsid w:val="00332CF9"/>
    <w:rsid w:val="003E69FE"/>
    <w:rsid w:val="00507B6B"/>
    <w:rsid w:val="00572944"/>
    <w:rsid w:val="00692E50"/>
    <w:rsid w:val="006F791C"/>
    <w:rsid w:val="007C0C8B"/>
    <w:rsid w:val="00A50199"/>
    <w:rsid w:val="00A87448"/>
    <w:rsid w:val="00B106CD"/>
    <w:rsid w:val="018D6133"/>
    <w:rsid w:val="038A1104"/>
    <w:rsid w:val="1F045075"/>
    <w:rsid w:val="25AC4387"/>
    <w:rsid w:val="2C153F45"/>
    <w:rsid w:val="2E85210A"/>
    <w:rsid w:val="32491CFB"/>
    <w:rsid w:val="326B5634"/>
    <w:rsid w:val="35AF35FE"/>
    <w:rsid w:val="35BF5710"/>
    <w:rsid w:val="39E9BDA5"/>
    <w:rsid w:val="3A001C0A"/>
    <w:rsid w:val="3A7F76F4"/>
    <w:rsid w:val="3BF63B5E"/>
    <w:rsid w:val="3C5BD328"/>
    <w:rsid w:val="3DDFCCDD"/>
    <w:rsid w:val="3FFE86EE"/>
    <w:rsid w:val="4BDF9953"/>
    <w:rsid w:val="4BFF21A2"/>
    <w:rsid w:val="4EFD2120"/>
    <w:rsid w:val="4EFFAD7B"/>
    <w:rsid w:val="4FB12D89"/>
    <w:rsid w:val="4FE3544D"/>
    <w:rsid w:val="53ED5B41"/>
    <w:rsid w:val="57F9B0F3"/>
    <w:rsid w:val="57FDC917"/>
    <w:rsid w:val="5EFD7F13"/>
    <w:rsid w:val="5FB18AEE"/>
    <w:rsid w:val="5FBB2351"/>
    <w:rsid w:val="5FBB61FC"/>
    <w:rsid w:val="5FEAECEF"/>
    <w:rsid w:val="5FFF554E"/>
    <w:rsid w:val="61027FB5"/>
    <w:rsid w:val="63BD717B"/>
    <w:rsid w:val="657F3CE1"/>
    <w:rsid w:val="671E0395"/>
    <w:rsid w:val="6796A69A"/>
    <w:rsid w:val="67FF719B"/>
    <w:rsid w:val="69EDF2B3"/>
    <w:rsid w:val="6FAF010D"/>
    <w:rsid w:val="6FCEDC1A"/>
    <w:rsid w:val="6FEFF1BA"/>
    <w:rsid w:val="6FFF57A0"/>
    <w:rsid w:val="70A00053"/>
    <w:rsid w:val="7146054E"/>
    <w:rsid w:val="7577E11D"/>
    <w:rsid w:val="75FBADAA"/>
    <w:rsid w:val="766B699E"/>
    <w:rsid w:val="77F8B630"/>
    <w:rsid w:val="7B2F5C7F"/>
    <w:rsid w:val="7BD55FD1"/>
    <w:rsid w:val="7BEF6D30"/>
    <w:rsid w:val="7C7F837A"/>
    <w:rsid w:val="7CFC69CD"/>
    <w:rsid w:val="7DBF1B1B"/>
    <w:rsid w:val="7DE62E00"/>
    <w:rsid w:val="7DFC1E1A"/>
    <w:rsid w:val="7DFF737F"/>
    <w:rsid w:val="7DFFC6AF"/>
    <w:rsid w:val="7E7F57DC"/>
    <w:rsid w:val="7EBF528E"/>
    <w:rsid w:val="7ECE42AC"/>
    <w:rsid w:val="7F2E4829"/>
    <w:rsid w:val="7F7E385E"/>
    <w:rsid w:val="7F7F0CD1"/>
    <w:rsid w:val="7F9CBD16"/>
    <w:rsid w:val="7FCB5F77"/>
    <w:rsid w:val="7FDC294D"/>
    <w:rsid w:val="7FEDDD93"/>
    <w:rsid w:val="7FF1A094"/>
    <w:rsid w:val="7FF689A2"/>
    <w:rsid w:val="7FFB758F"/>
    <w:rsid w:val="979E2B88"/>
    <w:rsid w:val="9EE784CA"/>
    <w:rsid w:val="9FDF6A71"/>
    <w:rsid w:val="A3FE16BE"/>
    <w:rsid w:val="ADAC8BA7"/>
    <w:rsid w:val="ADC36CDC"/>
    <w:rsid w:val="B33CF78D"/>
    <w:rsid w:val="B35B7DA2"/>
    <w:rsid w:val="B5DCE8ED"/>
    <w:rsid w:val="B6DFA6BC"/>
    <w:rsid w:val="B6F7EF09"/>
    <w:rsid w:val="B7EEC779"/>
    <w:rsid w:val="BF7D3C90"/>
    <w:rsid w:val="BFD34538"/>
    <w:rsid w:val="BFDB15F7"/>
    <w:rsid w:val="C7CF8ECA"/>
    <w:rsid w:val="CFBAC042"/>
    <w:rsid w:val="D46F0FFC"/>
    <w:rsid w:val="DBBDF5B3"/>
    <w:rsid w:val="DDBE6359"/>
    <w:rsid w:val="DDD7F9F5"/>
    <w:rsid w:val="DFDBE656"/>
    <w:rsid w:val="DFED8A33"/>
    <w:rsid w:val="DFFE9981"/>
    <w:rsid w:val="DFFF062E"/>
    <w:rsid w:val="E39BB45B"/>
    <w:rsid w:val="E3EDD53D"/>
    <w:rsid w:val="E76C112E"/>
    <w:rsid w:val="EDE6BC15"/>
    <w:rsid w:val="EF3EF8C6"/>
    <w:rsid w:val="EF7FED65"/>
    <w:rsid w:val="EFEFBC93"/>
    <w:rsid w:val="F3EFBFFA"/>
    <w:rsid w:val="F7F7BB77"/>
    <w:rsid w:val="F7FEC50A"/>
    <w:rsid w:val="F7FF4A0E"/>
    <w:rsid w:val="F83C615E"/>
    <w:rsid w:val="F9ED9238"/>
    <w:rsid w:val="F9F21032"/>
    <w:rsid w:val="FABF48EF"/>
    <w:rsid w:val="FAD7287F"/>
    <w:rsid w:val="FADF410E"/>
    <w:rsid w:val="FAFD41E7"/>
    <w:rsid w:val="FB7F0443"/>
    <w:rsid w:val="FBCF9F24"/>
    <w:rsid w:val="FBFF64E8"/>
    <w:rsid w:val="FD7ECA0B"/>
    <w:rsid w:val="FDDF4CAB"/>
    <w:rsid w:val="FDF7A5A1"/>
    <w:rsid w:val="FEEF45FF"/>
    <w:rsid w:val="FFCE0766"/>
    <w:rsid w:val="FFD9CB63"/>
    <w:rsid w:val="FFF8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
    <w:unhideWhenUsed/>
    <w:qFormat/>
    <w:uiPriority w:val="9"/>
    <w:pPr>
      <w:keepNext/>
      <w:snapToGrid w:val="0"/>
      <w:spacing w:line="594" w:lineRule="exact"/>
      <w:ind w:firstLine="588" w:firstLineChars="200"/>
      <w:outlineLvl w:val="0"/>
    </w:pPr>
    <w:rPr>
      <w:rFonts w:eastAsia="黑体"/>
      <w:kern w:val="36"/>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toc 2"/>
    <w:basedOn w:val="1"/>
    <w:next w:val="1"/>
    <w:unhideWhenUsed/>
    <w:qFormat/>
    <w:uiPriority w:val="39"/>
    <w:pPr>
      <w:ind w:left="420" w:leftChars="200"/>
    </w:pPr>
    <w:rPr>
      <w:sz w:val="30"/>
      <w:szCs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pPr>
      <w:widowControl/>
      <w:spacing w:before="100" w:beforeAutospacing="1" w:after="100" w:afterAutospacing="1"/>
      <w:jc w:val="left"/>
    </w:pPr>
    <w:rPr>
      <w:rFonts w:ascii="宋体" w:cs="宋体"/>
      <w:kern w:val="0"/>
      <w:sz w:val="24"/>
    </w:rPr>
  </w:style>
  <w:style w:type="character" w:customStyle="1" w:styleId="10">
    <w:name w:val="标题 1 字符"/>
    <w:link w:val="4"/>
    <w:unhideWhenUsed/>
    <w:qFormat/>
    <w:uiPriority w:val="9"/>
    <w:rPr>
      <w:rFonts w:hint="default" w:ascii="Times New Roman" w:hAnsi="Times New Roman" w:eastAsia="黑体"/>
      <w:kern w:val="36"/>
      <w:sz w:val="32"/>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584</Words>
  <Characters>3331</Characters>
  <Lines>27</Lines>
  <Paragraphs>7</Paragraphs>
  <TotalTime>0</TotalTime>
  <ScaleCrop>false</ScaleCrop>
  <LinksUpToDate>false</LinksUpToDate>
  <CharactersWithSpaces>3908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2022-07-05T02:28:00Z</dcterms:created>
  <dc:creator>张艳军</dc:creator>
  <cp:lastModifiedBy>guest</cp:lastModifiedBy>
  <dcterms:modified xsi:type="dcterms:W3CDTF">2025-09-02T15:46:36Z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